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7407"/>
        <w:gridCol w:w="2232"/>
      </w:tblGrid>
      <w:tr w:rsidR="004A61DF" w14:paraId="000CBE0C" w14:textId="77777777">
        <w:tc>
          <w:tcPr>
            <w:tcW w:w="740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1A2235E2" w14:textId="77777777" w:rsidR="004A61DF" w:rsidRDefault="004A61DF">
            <w:pPr>
              <w:spacing w:line="1" w:lineRule="auto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D79DEDE" w14:textId="77777777" w:rsidR="004A61DF" w:rsidRDefault="0027584F">
            <w:r>
              <w:rPr>
                <w:color w:val="000000"/>
                <w:sz w:val="24"/>
                <w:szCs w:val="24"/>
              </w:rPr>
              <w:t>Приложение № 3</w:t>
            </w:r>
          </w:p>
          <w:p w14:paraId="3767B43B" w14:textId="77777777" w:rsidR="004A61DF" w:rsidRDefault="0027584F">
            <w:r>
              <w:rPr>
                <w:color w:val="000000"/>
                <w:sz w:val="24"/>
                <w:szCs w:val="24"/>
              </w:rPr>
              <w:t>к Соглашению</w:t>
            </w:r>
          </w:p>
          <w:p w14:paraId="2079FD26" w14:textId="77777777" w:rsidR="004A61DF" w:rsidRDefault="0027584F">
            <w:r>
              <w:rPr>
                <w:color w:val="000000"/>
                <w:sz w:val="24"/>
                <w:szCs w:val="24"/>
              </w:rPr>
              <w:t>от 12.02.2026</w:t>
            </w:r>
          </w:p>
          <w:p w14:paraId="02F159C0" w14:textId="77777777" w:rsidR="004A61DF" w:rsidRDefault="0027584F">
            <w:r>
              <w:rPr>
                <w:color w:val="000000"/>
                <w:sz w:val="24"/>
                <w:szCs w:val="24"/>
              </w:rPr>
              <w:t>№ 22</w:t>
            </w:r>
          </w:p>
        </w:tc>
      </w:tr>
      <w:tr w:rsidR="004A61DF" w14:paraId="446727E6" w14:textId="77777777">
        <w:tc>
          <w:tcPr>
            <w:tcW w:w="740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03E374AF" w14:textId="77777777" w:rsidR="004A61DF" w:rsidRDefault="004A61DF">
            <w:pPr>
              <w:spacing w:line="1" w:lineRule="auto"/>
              <w:jc w:val="right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8000907" w14:textId="77777777" w:rsidR="004A61DF" w:rsidRDefault="004A61DF">
            <w:pPr>
              <w:rPr>
                <w:color w:val="000000"/>
                <w:sz w:val="24"/>
                <w:szCs w:val="24"/>
              </w:rPr>
            </w:pPr>
          </w:p>
        </w:tc>
      </w:tr>
      <w:tr w:rsidR="004A61DF" w14:paraId="7DA24807" w14:textId="77777777">
        <w:tc>
          <w:tcPr>
            <w:tcW w:w="7407" w:type="dxa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44727653" w14:textId="77777777" w:rsidR="004A61DF" w:rsidRDefault="004A61DF">
            <w:pPr>
              <w:spacing w:line="1" w:lineRule="auto"/>
            </w:pPr>
          </w:p>
        </w:tc>
        <w:tc>
          <w:tcPr>
            <w:tcW w:w="223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6322AD6" w14:textId="77777777" w:rsidR="004A61DF" w:rsidRDefault="004A61DF">
            <w:pPr>
              <w:rPr>
                <w:color w:val="000000"/>
                <w:sz w:val="24"/>
                <w:szCs w:val="24"/>
              </w:rPr>
            </w:pPr>
          </w:p>
        </w:tc>
      </w:tr>
    </w:tbl>
    <w:p w14:paraId="55B23126" w14:textId="77777777" w:rsidR="004A61DF" w:rsidRDefault="004A61DF">
      <w:pPr>
        <w:rPr>
          <w:vanish/>
        </w:rPr>
      </w:pPr>
    </w:p>
    <w:tbl>
      <w:tblPr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4081"/>
        <w:gridCol w:w="5558"/>
      </w:tblGrid>
      <w:tr w:rsidR="004A61DF" w14:paraId="1800FEF6" w14:textId="77777777">
        <w:trPr>
          <w:trHeight w:val="253"/>
        </w:trPr>
        <w:tc>
          <w:tcPr>
            <w:tcW w:w="963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0145B5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ОТЧЕТ</w:t>
            </w:r>
          </w:p>
        </w:tc>
      </w:tr>
      <w:tr w:rsidR="004A61DF" w14:paraId="6E8E261F" w14:textId="77777777">
        <w:trPr>
          <w:trHeight w:val="253"/>
        </w:trPr>
        <w:tc>
          <w:tcPr>
            <w:tcW w:w="963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7941DB7C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 расходах, в целях софинансирования которых предоставлена Субсидия</w:t>
            </w:r>
          </w:p>
        </w:tc>
      </w:tr>
      <w:tr w:rsidR="004A61DF" w14:paraId="24D29A78" w14:textId="77777777">
        <w:trPr>
          <w:trHeight w:val="230"/>
        </w:trPr>
        <w:tc>
          <w:tcPr>
            <w:tcW w:w="963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59B0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на 1 июля 2026 г.</w:t>
            </w:r>
          </w:p>
        </w:tc>
      </w:tr>
      <w:tr w:rsidR="004A61DF" w14:paraId="125B5D1F" w14:textId="77777777">
        <w:tc>
          <w:tcPr>
            <w:tcW w:w="40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7CA5CA" w14:textId="77777777" w:rsidR="004A61DF" w:rsidRDefault="004A61DF">
            <w:pPr>
              <w:spacing w:line="1" w:lineRule="auto"/>
            </w:pPr>
          </w:p>
        </w:tc>
        <w:tc>
          <w:tcPr>
            <w:tcW w:w="5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F11910" w14:textId="77777777" w:rsidR="004A61DF" w:rsidRDefault="004A61DF">
            <w:pPr>
              <w:spacing w:line="1" w:lineRule="auto"/>
            </w:pPr>
          </w:p>
        </w:tc>
      </w:tr>
      <w:tr w:rsidR="004A61DF" w14:paraId="1A6CC1C7" w14:textId="77777777">
        <w:tc>
          <w:tcPr>
            <w:tcW w:w="40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6102DBA" w14:textId="77777777" w:rsidR="004A61DF" w:rsidRDefault="004A61DF">
            <w:pPr>
              <w:spacing w:line="1" w:lineRule="auto"/>
            </w:pPr>
          </w:p>
        </w:tc>
        <w:tc>
          <w:tcPr>
            <w:tcW w:w="5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5B70CA4" w14:textId="77777777" w:rsidR="004A61DF" w:rsidRDefault="004A61DF">
            <w:pPr>
              <w:rPr>
                <w:color w:val="000000"/>
                <w:sz w:val="22"/>
                <w:szCs w:val="22"/>
              </w:rPr>
            </w:pPr>
          </w:p>
        </w:tc>
      </w:tr>
      <w:tr w:rsidR="004A61DF" w14:paraId="0E71CE03" w14:textId="77777777">
        <w:tc>
          <w:tcPr>
            <w:tcW w:w="4081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952ACBC" w14:textId="77777777" w:rsidR="004A61DF" w:rsidRDefault="004A61DF">
            <w:pPr>
              <w:spacing w:line="1" w:lineRule="auto"/>
            </w:pPr>
          </w:p>
        </w:tc>
        <w:tc>
          <w:tcPr>
            <w:tcW w:w="555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B98009" w14:textId="77777777" w:rsidR="004A61DF" w:rsidRDefault="004A61DF">
            <w:pPr>
              <w:spacing w:line="1" w:lineRule="auto"/>
            </w:pPr>
          </w:p>
        </w:tc>
      </w:tr>
      <w:tr w:rsidR="004A61DF" w14:paraId="026C13F2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3EF8FC6B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уполномоченного органа местного самоуправления муниципального образования Ленинградской области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70F8589B" w14:textId="77777777" w:rsidR="004A61DF" w:rsidRDefault="0027584F">
            <w:r>
              <w:rPr>
                <w:color w:val="000000"/>
                <w:sz w:val="22"/>
                <w:szCs w:val="22"/>
              </w:rPr>
              <w:t>Администрация Пашского сельского поселения Волховского муниципального района Ленинградской области</w:t>
            </w:r>
          </w:p>
        </w:tc>
      </w:tr>
      <w:tr w:rsidR="004A61DF" w14:paraId="5C603E50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0745D21B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бюджета муниципального образования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C9A0937" w14:textId="77777777" w:rsidR="004A61DF" w:rsidRDefault="0027584F">
            <w:r>
              <w:rPr>
                <w:color w:val="000000"/>
                <w:sz w:val="22"/>
                <w:szCs w:val="22"/>
              </w:rPr>
              <w:t>Бюджет Пашского сельского поселения Волховского муниципального района Ленинградской области</w:t>
            </w:r>
          </w:p>
        </w:tc>
      </w:tr>
      <w:tr w:rsidR="004A61DF" w14:paraId="44B36C74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73436E9F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финансового органа муниципального образования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7CF7ACF7" w14:textId="77777777" w:rsidR="004A61DF" w:rsidRDefault="0027584F">
            <w:r>
              <w:rPr>
                <w:color w:val="000000"/>
                <w:sz w:val="22"/>
                <w:szCs w:val="22"/>
              </w:rPr>
              <w:t>Комитет финансов Волховского муниципального района Ленин</w:t>
            </w:r>
            <w:r>
              <w:rPr>
                <w:color w:val="000000"/>
                <w:sz w:val="22"/>
                <w:szCs w:val="22"/>
              </w:rPr>
              <w:t>градской области</w:t>
            </w:r>
          </w:p>
        </w:tc>
      </w:tr>
      <w:tr w:rsidR="004A61DF" w14:paraId="24636871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32546732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органа исполнительной власти - главного распорядителя средств областного бюджета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6B07C6D2" w14:textId="77777777" w:rsidR="004A61DF" w:rsidRDefault="0027584F">
            <w:r>
              <w:rPr>
                <w:color w:val="000000"/>
                <w:sz w:val="22"/>
                <w:szCs w:val="22"/>
              </w:rPr>
              <w:t>комитет по местному самоуправлению, межнациональным и межконфессиональным отношениям Ленинградской области</w:t>
            </w:r>
          </w:p>
        </w:tc>
      </w:tr>
      <w:tr w:rsidR="004A61DF" w14:paraId="5A113B39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4AA7E29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муниципальной программы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6BB6ACD4" w14:textId="77777777" w:rsidR="004A61DF" w:rsidRDefault="004A61DF">
            <w:pPr>
              <w:spacing w:line="1" w:lineRule="auto"/>
            </w:pPr>
          </w:p>
        </w:tc>
      </w:tr>
      <w:tr w:rsidR="004A61DF" w14:paraId="5B0C9B5D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6219DD6F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Периодичность:</w:t>
            </w:r>
          </w:p>
        </w:tc>
        <w:tc>
          <w:tcPr>
            <w:tcW w:w="5558" w:type="dxa"/>
            <w:tcBorders>
              <w:bottom w:val="single" w:sz="6" w:space="0" w:color="000000"/>
            </w:tcBorders>
            <w:tcMar>
              <w:top w:w="113" w:type="dxa"/>
              <w:left w:w="0" w:type="dxa"/>
              <w:bottom w:w="113" w:type="dxa"/>
              <w:right w:w="0" w:type="dxa"/>
            </w:tcMar>
            <w:vAlign w:val="bottom"/>
          </w:tcPr>
          <w:p w14:paraId="1550E277" w14:textId="77777777" w:rsidR="004A61DF" w:rsidRDefault="0027584F">
            <w:r>
              <w:rPr>
                <w:color w:val="000000"/>
                <w:sz w:val="22"/>
                <w:szCs w:val="22"/>
              </w:rPr>
              <w:t>Квартальная</w:t>
            </w:r>
          </w:p>
        </w:tc>
      </w:tr>
      <w:tr w:rsidR="004A61DF" w14:paraId="50821D43" w14:textId="77777777">
        <w:tc>
          <w:tcPr>
            <w:tcW w:w="4081" w:type="dxa"/>
            <w:tcMar>
              <w:top w:w="113" w:type="dxa"/>
              <w:left w:w="0" w:type="dxa"/>
              <w:bottom w:w="113" w:type="dxa"/>
              <w:right w:w="0" w:type="dxa"/>
            </w:tcMar>
            <w:vAlign w:val="center"/>
          </w:tcPr>
          <w:p w14:paraId="0DB1181A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Единица измерения: </w:t>
            </w:r>
          </w:p>
        </w:tc>
        <w:tc>
          <w:tcPr>
            <w:tcW w:w="5558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5DF664B3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рубль (с точностью до второго десятичного знака после запятой)</w:t>
            </w:r>
          </w:p>
        </w:tc>
      </w:tr>
      <w:tr w:rsidR="004A61DF" w14:paraId="446BE5BD" w14:textId="77777777">
        <w:trPr>
          <w:trHeight w:val="253"/>
        </w:trPr>
        <w:tc>
          <w:tcPr>
            <w:tcW w:w="9639" w:type="dxa"/>
            <w:gridSpan w:val="2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AA9854F" w14:textId="77777777" w:rsidR="004A61DF" w:rsidRDefault="004A61DF">
            <w:pPr>
              <w:rPr>
                <w:color w:val="000000"/>
                <w:sz w:val="22"/>
                <w:szCs w:val="22"/>
              </w:rPr>
            </w:pPr>
          </w:p>
        </w:tc>
      </w:tr>
    </w:tbl>
    <w:p w14:paraId="7A596CC8" w14:textId="77777777" w:rsidR="004A61DF" w:rsidRDefault="004A61DF">
      <w:pPr>
        <w:rPr>
          <w:vanish/>
        </w:rPr>
      </w:pPr>
    </w:p>
    <w:tbl>
      <w:tblPr>
        <w:tblOverlap w:val="never"/>
        <w:tblW w:w="9616" w:type="dxa"/>
        <w:tblLayout w:type="fixed"/>
        <w:tblLook w:val="01E0" w:firstRow="1" w:lastRow="1" w:firstColumn="1" w:lastColumn="1" w:noHBand="0" w:noVBand="0"/>
      </w:tblPr>
      <w:tblGrid>
        <w:gridCol w:w="4636"/>
        <w:gridCol w:w="780"/>
        <w:gridCol w:w="963"/>
        <w:gridCol w:w="1137"/>
        <w:gridCol w:w="963"/>
        <w:gridCol w:w="1137"/>
      </w:tblGrid>
      <w:tr w:rsidR="004A61DF" w14:paraId="0CA09743" w14:textId="77777777">
        <w:trPr>
          <w:trHeight w:val="253"/>
        </w:trPr>
        <w:tc>
          <w:tcPr>
            <w:tcW w:w="4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F2EC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Наименование показателя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A2D839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420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4DB835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Средства бюджета муниципального образования</w:t>
            </w:r>
          </w:p>
        </w:tc>
      </w:tr>
      <w:tr w:rsidR="004A61DF" w14:paraId="3BF06D29" w14:textId="77777777">
        <w:trPr>
          <w:trHeight w:val="1"/>
        </w:trPr>
        <w:tc>
          <w:tcPr>
            <w:tcW w:w="4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D78CD5" w14:textId="77777777" w:rsidR="004A61DF" w:rsidRDefault="004A61DF">
            <w:pPr>
              <w:spacing w:line="1" w:lineRule="auto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427049" w14:textId="77777777" w:rsidR="004A61DF" w:rsidRDefault="004A61DF">
            <w:pPr>
              <w:spacing w:line="1" w:lineRule="auto"/>
            </w:pP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DAA777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D575F51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средства Субсидии из областного бюджета</w:t>
            </w:r>
          </w:p>
        </w:tc>
      </w:tr>
      <w:tr w:rsidR="004A61DF" w14:paraId="3DA26F98" w14:textId="77777777">
        <w:tc>
          <w:tcPr>
            <w:tcW w:w="4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8835B" w14:textId="77777777" w:rsidR="004A61DF" w:rsidRDefault="004A61DF">
            <w:pPr>
              <w:spacing w:line="1" w:lineRule="auto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F3FC26" w14:textId="77777777" w:rsidR="004A61DF" w:rsidRDefault="004A61DF">
            <w:pPr>
              <w:spacing w:line="1" w:lineRule="auto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1CF93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отчетный период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91DB1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нарастающим итогом с начала года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8FFED1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отчетный период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2F6780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нарастающим итогом с начала года</w:t>
            </w:r>
          </w:p>
        </w:tc>
      </w:tr>
      <w:tr w:rsidR="004A61DF" w14:paraId="69922047" w14:textId="77777777"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9FE8B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B0A8A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42CA2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526947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9D8F4E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8F53E3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4A61DF" w14:paraId="4598DB1F" w14:textId="77777777"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25ED2474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средств Субсидии на начало года, всего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9C35C2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70F1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9BE23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E423C8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E19247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</w:tr>
      <w:tr w:rsidR="004A61DF" w14:paraId="409EE07A" w14:textId="77777777"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141B11B3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 них:</w:t>
            </w:r>
            <w:r>
              <w:rPr>
                <w:color w:val="000000"/>
                <w:sz w:val="22"/>
                <w:szCs w:val="22"/>
              </w:rPr>
              <w:br/>
              <w:t>подлежит возврату в областной бюджет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D82C6E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011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15AC0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75DBE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828981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9E2107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26C707A9" w14:textId="77777777"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A167F17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Объем Субсидии, выделенный бюджету муниципального образования из областного бюджета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1655D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020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E90E8C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DFF61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F0930B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45D9F3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3 449 800.00</w:t>
            </w:r>
          </w:p>
        </w:tc>
      </w:tr>
      <w:tr w:rsidR="004A61DF" w14:paraId="04C11BCA" w14:textId="77777777">
        <w:tc>
          <w:tcPr>
            <w:tcW w:w="463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C7DA3B4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Предусмотрено в бюджете (сводной бюджетной росписью) муниципального образования расходов, в целях осуществления которых предоставлена Субсидия</w:t>
            </w:r>
          </w:p>
        </w:tc>
        <w:tc>
          <w:tcPr>
            <w:tcW w:w="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FE0AE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030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F529F1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6DD36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3 876 180.00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71589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5FF830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</w:tr>
    </w:tbl>
    <w:p w14:paraId="7F53B965" w14:textId="77777777" w:rsidR="004A61DF" w:rsidRDefault="004A61DF">
      <w:pPr>
        <w:sectPr w:rsidR="004A61DF">
          <w:headerReference w:type="default" r:id="rId6"/>
          <w:footerReference w:type="default" r:id="rId7"/>
          <w:pgSz w:w="11905" w:h="16837"/>
          <w:pgMar w:top="1133" w:right="1133" w:bottom="566" w:left="1133" w:header="720" w:footer="720" w:gutter="0"/>
          <w:cols w:space="720"/>
          <w:titlePg/>
        </w:sectPr>
      </w:pPr>
    </w:p>
    <w:tbl>
      <w:tblPr>
        <w:tblOverlap w:val="never"/>
        <w:tblW w:w="9616" w:type="dxa"/>
        <w:tblLayout w:type="fixed"/>
        <w:tblLook w:val="01E0" w:firstRow="1" w:lastRow="1" w:firstColumn="1" w:lastColumn="1" w:noHBand="0" w:noVBand="0"/>
      </w:tblPr>
      <w:tblGrid>
        <w:gridCol w:w="4636"/>
        <w:gridCol w:w="780"/>
        <w:gridCol w:w="963"/>
        <w:gridCol w:w="1137"/>
        <w:gridCol w:w="963"/>
        <w:gridCol w:w="1137"/>
      </w:tblGrid>
      <w:tr w:rsidR="004A61DF" w14:paraId="41A808FB" w14:textId="77777777">
        <w:trPr>
          <w:trHeight w:val="253"/>
        </w:trPr>
        <w:tc>
          <w:tcPr>
            <w:tcW w:w="463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49FC4D8E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lastRenderedPageBreak/>
              <w:t>Наименование показателя</w:t>
            </w:r>
          </w:p>
        </w:tc>
        <w:tc>
          <w:tcPr>
            <w:tcW w:w="78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F380FC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Код строки</w:t>
            </w:r>
          </w:p>
        </w:tc>
        <w:tc>
          <w:tcPr>
            <w:tcW w:w="4200" w:type="dxa"/>
            <w:gridSpan w:val="4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54C26BA2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Средства бюджета муниципального образования</w:t>
            </w:r>
          </w:p>
        </w:tc>
      </w:tr>
      <w:tr w:rsidR="004A61DF" w14:paraId="52801045" w14:textId="77777777">
        <w:trPr>
          <w:trHeight w:val="1"/>
        </w:trPr>
        <w:tc>
          <w:tcPr>
            <w:tcW w:w="4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66D6AEF" w14:textId="77777777" w:rsidR="004A61DF" w:rsidRDefault="004A61DF">
            <w:pPr>
              <w:spacing w:line="1" w:lineRule="auto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0EAC464B" w14:textId="77777777" w:rsidR="004A61DF" w:rsidRDefault="004A61DF">
            <w:pPr>
              <w:spacing w:line="1" w:lineRule="auto"/>
            </w:pP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02115B3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210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6EE496F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 средства Субсидии из областного бюджета</w:t>
            </w:r>
          </w:p>
        </w:tc>
      </w:tr>
      <w:tr w:rsidR="004A61DF" w14:paraId="4E29F21B" w14:textId="77777777">
        <w:tc>
          <w:tcPr>
            <w:tcW w:w="463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5FCFAC4" w14:textId="77777777" w:rsidR="004A61DF" w:rsidRDefault="004A61DF">
            <w:pPr>
              <w:spacing w:line="1" w:lineRule="auto"/>
            </w:pPr>
          </w:p>
        </w:tc>
        <w:tc>
          <w:tcPr>
            <w:tcW w:w="78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252CE08F" w14:textId="77777777" w:rsidR="004A61DF" w:rsidRDefault="004A61DF">
            <w:pPr>
              <w:spacing w:line="1" w:lineRule="auto"/>
            </w:pP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45AF9FF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отчетный период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7D99CF80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нарастающим итогом с начала года</w:t>
            </w:r>
          </w:p>
        </w:tc>
        <w:tc>
          <w:tcPr>
            <w:tcW w:w="9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0BA67D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за отчетный период</w:t>
            </w:r>
          </w:p>
        </w:tc>
        <w:tc>
          <w:tcPr>
            <w:tcW w:w="11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5A2EBD88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нарастающим итогом с начала года</w:t>
            </w:r>
          </w:p>
        </w:tc>
      </w:tr>
      <w:tr w:rsidR="004A61DF" w14:paraId="25A34E80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3A39DEA2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591ECB1C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0D62DE59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24F8A26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717AE105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0" w:type="dxa"/>
              <w:bottom w:w="85" w:type="dxa"/>
              <w:right w:w="0" w:type="dxa"/>
            </w:tcMar>
          </w:tcPr>
          <w:p w14:paraId="12175EF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</w:t>
            </w:r>
          </w:p>
        </w:tc>
      </w:tr>
      <w:tr w:rsidR="004A61DF" w14:paraId="1EA5017D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5074864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Поступило средств Субсидии в бюджет муниципального образования из областного бюджета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370C72C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040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895A839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0633FE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A96D59C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1 064 170.69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78D9BF6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1 064 170.69</w:t>
            </w:r>
          </w:p>
        </w:tc>
      </w:tr>
      <w:tr w:rsidR="004A61DF" w14:paraId="69087C99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B36D913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Израсходовано средств бюджета муниципального образования (кассовый расход)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2327E60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050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62705D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1 195 697.47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218B2B9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1 195 697.47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88D28F7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1 064 170.69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A6969B0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1 064 170.69</w:t>
            </w:r>
          </w:p>
        </w:tc>
      </w:tr>
      <w:tr w:rsidR="004A61DF" w14:paraId="03CF1C55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5A0D67F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Восстановлено средств Субсидии в бюджет муниципального образования, всего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651829C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00C3E31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0BA9505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0F3DC00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64BC4F0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5F03D310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3B7EA6FF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использованных не по целевому назначению в текущем году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4D94E5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061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FA03BC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122DE2B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1B20864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5F8A5F6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0FC074ED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30C50107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использованных не по целевому назначению в предшествующие годы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0C538D2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062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9218A81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6CB7C3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769EFE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562620A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420B414F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65526709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использованных в предшествующие годы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547B44A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063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ADC4390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F18CC7E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569EE2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BE2ACC7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38E4AC83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4D546A5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Возвращено в областной бюджет средств Субсидии, восстановленных в бюджет муниципального образования, всего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50404B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6354249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43CBCA5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91DBC6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4D20A5E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57FF1917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37BAFAE0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в том числе</w:t>
            </w:r>
            <w:r>
              <w:rPr>
                <w:color w:val="000000"/>
                <w:sz w:val="22"/>
                <w:szCs w:val="22"/>
              </w:rPr>
              <w:br/>
              <w:t>остаток средств Субсидии на начало года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B3742B0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071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2060F3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D826A1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F2C4479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04BD389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1AE9C8DC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70727DE4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использованных не по целевому назначению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3547B4D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072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0B0B335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7BD0F2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AFC469B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B2D7B8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3AEA306C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15CB647C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использованные в предшествующие годы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6DAA43E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073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CDBA507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156FAD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50E13F1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C3EA91A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40D7DC17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5508151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Остаток средств Субсидии на конец отчетного периода (года), всего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3C7DD159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080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1D523C4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28C9E747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4BA56CC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5BA0BF4D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  <w:tr w:rsidR="004A61DF" w14:paraId="2DAACC64" w14:textId="77777777">
        <w:tc>
          <w:tcPr>
            <w:tcW w:w="46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83" w:type="dxa"/>
              <w:bottom w:w="85" w:type="dxa"/>
              <w:right w:w="0" w:type="dxa"/>
            </w:tcMar>
          </w:tcPr>
          <w:p w14:paraId="34234682" w14:textId="77777777" w:rsidR="004A61DF" w:rsidRDefault="0027584F">
            <w:pPr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из них:</w:t>
            </w:r>
            <w:r>
              <w:rPr>
                <w:color w:val="000000"/>
                <w:sz w:val="22"/>
                <w:szCs w:val="22"/>
              </w:rPr>
              <w:br/>
            </w:r>
            <w:r>
              <w:rPr>
                <w:color w:val="000000"/>
                <w:sz w:val="22"/>
                <w:szCs w:val="22"/>
              </w:rPr>
              <w:t>подлежит возврату в областной бюджет</w:t>
            </w:r>
          </w:p>
        </w:tc>
        <w:tc>
          <w:tcPr>
            <w:tcW w:w="7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4854AF22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081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3CF973F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7DEA3B4D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96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1DF1FD13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  <w:tc>
          <w:tcPr>
            <w:tcW w:w="113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5" w:type="dxa"/>
              <w:left w:w="20" w:type="dxa"/>
              <w:bottom w:w="85" w:type="dxa"/>
              <w:right w:w="0" w:type="dxa"/>
            </w:tcMar>
          </w:tcPr>
          <w:p w14:paraId="67867E5E" w14:textId="77777777" w:rsidR="004A61DF" w:rsidRDefault="0027584F">
            <w:pPr>
              <w:jc w:val="center"/>
            </w:pPr>
            <w:r>
              <w:rPr>
                <w:color w:val="000000"/>
                <w:sz w:val="22"/>
                <w:szCs w:val="22"/>
              </w:rPr>
              <w:t>0.00</w:t>
            </w:r>
          </w:p>
        </w:tc>
      </w:tr>
    </w:tbl>
    <w:p w14:paraId="0C6FF5EB" w14:textId="77777777" w:rsidR="004A61DF" w:rsidRDefault="004A61DF">
      <w:pPr>
        <w:rPr>
          <w:color w:val="000000"/>
        </w:rPr>
      </w:pPr>
    </w:p>
    <w:tbl>
      <w:tblPr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2312"/>
        <w:gridCol w:w="172"/>
        <w:gridCol w:w="2312"/>
        <w:gridCol w:w="216"/>
        <w:gridCol w:w="2312"/>
        <w:gridCol w:w="2315"/>
      </w:tblGrid>
      <w:tr w:rsidR="004A61DF" w14:paraId="4BE73894" w14:textId="77777777">
        <w:tc>
          <w:tcPr>
            <w:tcW w:w="7324" w:type="dxa"/>
            <w:gridSpan w:val="5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39E6D4" w14:textId="77777777" w:rsidR="004A61DF" w:rsidRDefault="0027584F">
            <w:r>
              <w:rPr>
                <w:color w:val="000000"/>
                <w:sz w:val="22"/>
                <w:szCs w:val="22"/>
              </w:rPr>
              <w:t>Глава администрации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591E2B" w14:textId="77777777" w:rsidR="004A61DF" w:rsidRDefault="004A61DF">
            <w:pPr>
              <w:spacing w:line="1" w:lineRule="auto"/>
            </w:pPr>
          </w:p>
        </w:tc>
      </w:tr>
      <w:tr w:rsidR="004A61DF" w14:paraId="5E9607A5" w14:textId="77777777">
        <w:tc>
          <w:tcPr>
            <w:tcW w:w="2312" w:type="dxa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726142" w14:textId="77777777" w:rsidR="004A61DF" w:rsidRDefault="004A61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F09CC23" w14:textId="77777777" w:rsidR="004A61DF" w:rsidRDefault="0027584F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/</w:t>
            </w:r>
          </w:p>
        </w:tc>
        <w:tc>
          <w:tcPr>
            <w:tcW w:w="4840" w:type="dxa"/>
            <w:gridSpan w:val="3"/>
            <w:vMerge w:val="restart"/>
            <w:tcBorders>
              <w:bottom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75E9262A" w14:textId="77777777" w:rsidR="004A61DF" w:rsidRDefault="0027584F">
            <w:r>
              <w:rPr>
                <w:color w:val="000000"/>
                <w:sz w:val="22"/>
                <w:szCs w:val="22"/>
              </w:rPr>
              <w:t>Кулиманов Артур Темирбаевич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14:paraId="0C6A218E" w14:textId="77777777" w:rsidR="004A61DF" w:rsidRDefault="004A61DF">
            <w:pPr>
              <w:spacing w:line="1" w:lineRule="auto"/>
            </w:pPr>
          </w:p>
        </w:tc>
      </w:tr>
      <w:tr w:rsidR="004A61DF" w14:paraId="0E54B85C" w14:textId="77777777">
        <w:tc>
          <w:tcPr>
            <w:tcW w:w="23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B03496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(подпись)</w:t>
            </w: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EDE2AB2" w14:textId="77777777" w:rsidR="004A61DF" w:rsidRDefault="004A61DF">
            <w:pPr>
              <w:spacing w:line="1" w:lineRule="auto"/>
            </w:pPr>
          </w:p>
        </w:tc>
        <w:tc>
          <w:tcPr>
            <w:tcW w:w="4840" w:type="dxa"/>
            <w:gridSpan w:val="3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14:paraId="3C18BE17" w14:textId="77777777" w:rsidR="004A61DF" w:rsidRDefault="0027584F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ФИО</w:t>
            </w: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C414084" w14:textId="77777777" w:rsidR="004A61DF" w:rsidRDefault="004A61DF">
            <w:pPr>
              <w:spacing w:line="1" w:lineRule="auto"/>
            </w:pPr>
          </w:p>
        </w:tc>
      </w:tr>
      <w:tr w:rsidR="004A61DF" w14:paraId="6DCA87AC" w14:textId="77777777">
        <w:tc>
          <w:tcPr>
            <w:tcW w:w="23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3161EF" w14:textId="77777777" w:rsidR="004A61DF" w:rsidRDefault="004A61DF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7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7886F6B8" w14:textId="77777777" w:rsidR="004A61DF" w:rsidRDefault="004A61DF">
            <w:pPr>
              <w:spacing w:line="1" w:lineRule="auto"/>
            </w:pPr>
          </w:p>
        </w:tc>
        <w:tc>
          <w:tcPr>
            <w:tcW w:w="23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B3FC6F" w14:textId="77777777" w:rsidR="004A61DF" w:rsidRDefault="004A61DF">
            <w:pPr>
              <w:spacing w:line="1" w:lineRule="auto"/>
            </w:pPr>
          </w:p>
        </w:tc>
        <w:tc>
          <w:tcPr>
            <w:tcW w:w="216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4FE81773" w14:textId="77777777" w:rsidR="004A61DF" w:rsidRDefault="004A61DF">
            <w:pPr>
              <w:spacing w:line="1" w:lineRule="auto"/>
            </w:pPr>
          </w:p>
        </w:tc>
        <w:tc>
          <w:tcPr>
            <w:tcW w:w="2312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5D86AA0" w14:textId="77777777" w:rsidR="004A61DF" w:rsidRDefault="004A61DF">
            <w:pPr>
              <w:spacing w:line="1" w:lineRule="auto"/>
            </w:pPr>
          </w:p>
        </w:tc>
        <w:tc>
          <w:tcPr>
            <w:tcW w:w="2315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2A7F396B" w14:textId="77777777" w:rsidR="004A61DF" w:rsidRDefault="004A61DF">
            <w:pPr>
              <w:spacing w:line="1" w:lineRule="auto"/>
            </w:pPr>
          </w:p>
        </w:tc>
      </w:tr>
    </w:tbl>
    <w:p w14:paraId="0DC3CE78" w14:textId="77777777" w:rsidR="004A61DF" w:rsidRDefault="004A61DF">
      <w:pPr>
        <w:rPr>
          <w:vanish/>
        </w:rPr>
      </w:pPr>
    </w:p>
    <w:tbl>
      <w:tblPr>
        <w:tblOverlap w:val="never"/>
        <w:tblW w:w="9639" w:type="dxa"/>
        <w:tblLayout w:type="fixed"/>
        <w:tblLook w:val="01E0" w:firstRow="1" w:lastRow="1" w:firstColumn="1" w:lastColumn="1" w:noHBand="0" w:noVBand="0"/>
      </w:tblPr>
      <w:tblGrid>
        <w:gridCol w:w="9639"/>
      </w:tblGrid>
      <w:tr w:rsidR="004A61DF" w14:paraId="12DF56C4" w14:textId="77777777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14:paraId="2BD4842C" w14:textId="77777777" w:rsidR="004A61DF" w:rsidRDefault="004A61DF">
            <w:pPr>
              <w:spacing w:line="1" w:lineRule="auto"/>
            </w:pPr>
          </w:p>
        </w:tc>
      </w:tr>
      <w:tr w:rsidR="004A61DF" w14:paraId="178C2285" w14:textId="77777777">
        <w:tc>
          <w:tcPr>
            <w:tcW w:w="9639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14:paraId="1D105B52" w14:textId="77777777" w:rsidR="004A61DF" w:rsidRDefault="004A61DF">
            <w:pPr>
              <w:spacing w:line="1" w:lineRule="auto"/>
            </w:pPr>
          </w:p>
        </w:tc>
      </w:tr>
      <w:tr w:rsidR="004A61DF" w14:paraId="726F1E0D" w14:textId="77777777">
        <w:tc>
          <w:tcPr>
            <w:tcW w:w="963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1517F6" w14:textId="77777777" w:rsidR="004A61DF" w:rsidRDefault="004A61DF"/>
          <w:p w14:paraId="22453BCB" w14:textId="77777777" w:rsidR="004A61DF" w:rsidRDefault="004A61DF"/>
          <w:tbl>
            <w:tblPr>
              <w:tblOverlap w:val="never"/>
              <w:tblW w:w="9236" w:type="dxa"/>
              <w:tblLayout w:type="fixed"/>
              <w:tblLook w:val="01E0" w:firstRow="1" w:lastRow="1" w:firstColumn="1" w:lastColumn="1" w:noHBand="0" w:noVBand="0"/>
            </w:tblPr>
            <w:tblGrid>
              <w:gridCol w:w="3078"/>
              <w:gridCol w:w="3078"/>
              <w:gridCol w:w="3080"/>
            </w:tblGrid>
            <w:tr w:rsidR="004A61DF" w14:paraId="66F3E247" w14:textId="77777777">
              <w:tc>
                <w:tcPr>
                  <w:tcW w:w="3078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225" w:type="dxa"/>
                    <w:left w:w="225" w:type="dxa"/>
                    <w:bottom w:w="225" w:type="dxa"/>
                    <w:right w:w="225" w:type="dxa"/>
                  </w:tcMar>
                </w:tcPr>
                <w:p w14:paraId="5513A54C" w14:textId="77777777" w:rsidR="004A61DF" w:rsidRDefault="0027584F">
                  <w:r>
                    <w:rPr>
                      <w:color w:val="000000"/>
                    </w:rPr>
                    <w:t>ДОКУМЕНТ ПОДПИСАН</w:t>
                  </w:r>
                </w:p>
                <w:p w14:paraId="6DB94A8B" w14:textId="77777777" w:rsidR="004A61DF" w:rsidRDefault="0027584F">
                  <w:r>
                    <w:rPr>
                      <w:color w:val="000000"/>
                    </w:rPr>
                    <w:t>ЭЛЕКТРОННОЙ ПОДПИСЬЮ</w:t>
                  </w:r>
                </w:p>
                <w:p w14:paraId="786DB2F3" w14:textId="77777777" w:rsidR="004A61DF" w:rsidRDefault="0027584F">
                  <w:r>
                    <w:rPr>
                      <w:color w:val="000000"/>
                    </w:rPr>
                    <w:t>Сертификат:</w:t>
                  </w:r>
                </w:p>
                <w:p w14:paraId="2377093E" w14:textId="77777777" w:rsidR="004A61DF" w:rsidRDefault="0027584F">
                  <w:r>
                    <w:rPr>
                      <w:color w:val="000000"/>
                    </w:rPr>
                    <w:t>00F5F9810086FC05B70896195E9A2C6CDA</w:t>
                  </w:r>
                </w:p>
                <w:p w14:paraId="28AA57D5" w14:textId="77777777" w:rsidR="004A61DF" w:rsidRDefault="0027584F">
                  <w:r>
                    <w:rPr>
                      <w:color w:val="000000"/>
                    </w:rPr>
                    <w:t>Владелец: Кулиманов Артур Темирбаевич</w:t>
                  </w:r>
                </w:p>
                <w:p w14:paraId="29F844B9" w14:textId="77777777" w:rsidR="004A61DF" w:rsidRDefault="0027584F">
                  <w:r>
                    <w:rPr>
                      <w:color w:val="000000"/>
                    </w:rPr>
                    <w:t>Действителен c 19.08.2025 10:57 до 12.11.2026 10:57</w:t>
                  </w:r>
                </w:p>
              </w:tc>
              <w:tc>
                <w:tcPr>
                  <w:tcW w:w="3078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3471257B" w14:textId="77777777" w:rsidR="004A61DF" w:rsidRDefault="004A61DF">
                  <w:pPr>
                    <w:spacing w:line="1" w:lineRule="auto"/>
                  </w:pPr>
                </w:p>
              </w:tc>
              <w:tc>
                <w:tcPr>
                  <w:tcW w:w="3080" w:type="dxa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p w14:paraId="73B7A2F7" w14:textId="77777777" w:rsidR="004A61DF" w:rsidRDefault="004A61DF">
                  <w:pPr>
                    <w:spacing w:line="1" w:lineRule="auto"/>
                  </w:pPr>
                </w:p>
              </w:tc>
            </w:tr>
          </w:tbl>
          <w:p w14:paraId="353CA412" w14:textId="77777777" w:rsidR="004A61DF" w:rsidRDefault="004A61DF">
            <w:pPr>
              <w:spacing w:line="1" w:lineRule="auto"/>
            </w:pPr>
          </w:p>
        </w:tc>
      </w:tr>
    </w:tbl>
    <w:p w14:paraId="2BE0DEEC" w14:textId="77777777" w:rsidR="0027584F" w:rsidRDefault="0027584F"/>
    <w:sectPr w:rsidR="0027584F" w:rsidSect="004A61DF">
      <w:headerReference w:type="default" r:id="rId8"/>
      <w:footerReference w:type="default" r:id="rId9"/>
      <w:pgSz w:w="11905" w:h="16837"/>
      <w:pgMar w:top="1133" w:right="1133" w:bottom="566" w:left="1133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696896" w14:textId="77777777" w:rsidR="0027584F" w:rsidRDefault="0027584F" w:rsidP="004A61DF">
      <w:r>
        <w:separator/>
      </w:r>
    </w:p>
  </w:endnote>
  <w:endnote w:type="continuationSeparator" w:id="0">
    <w:p w14:paraId="3FA9B246" w14:textId="77777777" w:rsidR="0027584F" w:rsidRDefault="0027584F" w:rsidP="004A6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Layout w:type="fixed"/>
      <w:tblLook w:val="01E0" w:firstRow="1" w:lastRow="1" w:firstColumn="1" w:lastColumn="1" w:noHBand="0" w:noVBand="0"/>
    </w:tblPr>
    <w:tblGrid>
      <w:gridCol w:w="9854"/>
    </w:tblGrid>
    <w:tr w:rsidR="004A61DF" w14:paraId="6C387AD1" w14:textId="77777777">
      <w:trPr>
        <w:trHeight w:val="720"/>
      </w:trPr>
      <w:tc>
        <w:tcPr>
          <w:tcW w:w="9854" w:type="dxa"/>
        </w:tcPr>
        <w:p w14:paraId="33FFE6FF" w14:textId="77777777" w:rsidR="004A61DF" w:rsidRDefault="004A61DF">
          <w:pPr>
            <w:rPr>
              <w:rFonts w:ascii="Calibri" w:eastAsia="Calibri" w:hAnsi="Calibri" w:cs="Calibri"/>
              <w:color w:val="000000"/>
              <w:sz w:val="16"/>
              <w:szCs w:val="16"/>
            </w:rPr>
          </w:pPr>
        </w:p>
        <w:p w14:paraId="7B4DA178" w14:textId="77777777" w:rsidR="004A61DF" w:rsidRDefault="004A61DF">
          <w:pPr>
            <w:spacing w:line="1" w:lineRule="auto"/>
          </w:pPr>
        </w:p>
      </w:tc>
    </w:tr>
  </w:tbl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Layout w:type="fixed"/>
      <w:tblLook w:val="01E0" w:firstRow="1" w:lastRow="1" w:firstColumn="1" w:lastColumn="1" w:noHBand="0" w:noVBand="0"/>
    </w:tblPr>
    <w:tblGrid>
      <w:gridCol w:w="9854"/>
    </w:tblGrid>
    <w:tr w:rsidR="004A61DF" w14:paraId="79673343" w14:textId="77777777">
      <w:trPr>
        <w:trHeight w:val="720"/>
      </w:trPr>
      <w:tc>
        <w:tcPr>
          <w:tcW w:w="9854" w:type="dxa"/>
        </w:tcPr>
        <w:p w14:paraId="04163586" w14:textId="77777777" w:rsidR="004A61DF" w:rsidRDefault="0027584F">
          <w:pPr>
            <w:rPr>
              <w:color w:val="000000"/>
            </w:rPr>
          </w:pPr>
          <w:r>
            <w:rPr>
              <w:color w:val="000000"/>
            </w:rPr>
            <w:t xml:space="preserve"> </w:t>
          </w:r>
        </w:p>
        <w:p w14:paraId="63100A47" w14:textId="77777777" w:rsidR="004A61DF" w:rsidRDefault="004A61DF">
          <w:pPr>
            <w:spacing w:line="1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E1E470" w14:textId="77777777" w:rsidR="0027584F" w:rsidRDefault="0027584F" w:rsidP="004A61DF">
      <w:r>
        <w:separator/>
      </w:r>
    </w:p>
  </w:footnote>
  <w:footnote w:type="continuationSeparator" w:id="0">
    <w:p w14:paraId="3F8DA52C" w14:textId="77777777" w:rsidR="0027584F" w:rsidRDefault="0027584F" w:rsidP="004A6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Layout w:type="fixed"/>
      <w:tblLook w:val="01E0" w:firstRow="1" w:lastRow="1" w:firstColumn="1" w:lastColumn="1" w:noHBand="0" w:noVBand="0"/>
    </w:tblPr>
    <w:tblGrid>
      <w:gridCol w:w="9854"/>
    </w:tblGrid>
    <w:tr w:rsidR="004A61DF" w14:paraId="1CC5D2CB" w14:textId="77777777">
      <w:trPr>
        <w:trHeight w:val="720"/>
      </w:trPr>
      <w:tc>
        <w:tcPr>
          <w:tcW w:w="9854" w:type="dxa"/>
        </w:tcPr>
        <w:p w14:paraId="27DD2469" w14:textId="77777777" w:rsidR="004A61DF" w:rsidRDefault="004A61DF">
          <w:pPr>
            <w:jc w:val="center"/>
            <w:rPr>
              <w:color w:val="000000"/>
              <w:sz w:val="22"/>
              <w:szCs w:val="22"/>
            </w:rPr>
          </w:pPr>
        </w:p>
        <w:p w14:paraId="69CA9BBF" w14:textId="77777777" w:rsidR="004A61DF" w:rsidRDefault="004A61DF">
          <w:pPr>
            <w:spacing w:line="1" w:lineRule="auto"/>
          </w:pPr>
        </w:p>
      </w:tc>
    </w:tr>
  </w:tbl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854" w:type="dxa"/>
      <w:tblLayout w:type="fixed"/>
      <w:tblLook w:val="01E0" w:firstRow="1" w:lastRow="1" w:firstColumn="1" w:lastColumn="1" w:noHBand="0" w:noVBand="0"/>
    </w:tblPr>
    <w:tblGrid>
      <w:gridCol w:w="9854"/>
    </w:tblGrid>
    <w:tr w:rsidR="004A61DF" w14:paraId="7A5EC280" w14:textId="77777777">
      <w:trPr>
        <w:trHeight w:val="720"/>
      </w:trPr>
      <w:tc>
        <w:tcPr>
          <w:tcW w:w="9854" w:type="dxa"/>
        </w:tcPr>
        <w:p w14:paraId="3D00EBE9" w14:textId="77777777" w:rsidR="004A61DF" w:rsidRDefault="004A61DF">
          <w:pPr>
            <w:jc w:val="center"/>
            <w:rPr>
              <w:color w:val="000000"/>
              <w:sz w:val="22"/>
              <w:szCs w:val="22"/>
            </w:rPr>
          </w:pPr>
        </w:p>
        <w:p w14:paraId="676720B6" w14:textId="77777777" w:rsidR="004A61DF" w:rsidRDefault="004A61DF">
          <w:pPr>
            <w:spacing w:line="1" w:lineRule="auto"/>
          </w:pPr>
        </w:p>
      </w:tc>
    </w:tr>
  </w:tbl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isplayBackgroundShape/>
  <w:embedSystemFonts/>
  <w:defaultTabStop w:val="708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DF"/>
    <w:rsid w:val="0027584F"/>
    <w:rsid w:val="004A61DF"/>
    <w:rsid w:val="007C7E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BBAA1"/>
  <w15:docId w15:val="{646432BF-44B6-45EE-B6C8-E45C18D37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4">
    <w:name w:val="toc 4"/>
    <w:autoRedefine/>
    <w:semiHidden/>
    <w:rsid w:val="009B3C8F"/>
  </w:style>
  <w:style w:type="character" w:styleId="a3">
    <w:name w:val="Hyperlink"/>
    <w:rsid w:val="004A6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485</Words>
  <Characters>2770</Characters>
  <Application>Microsoft Office Word</Application>
  <DocSecurity>0</DocSecurity>
  <Lines>23</Lines>
  <Paragraphs>6</Paragraphs>
  <ScaleCrop>false</ScaleCrop>
  <Company/>
  <LinksUpToDate>false</LinksUpToDate>
  <CharactersWithSpaces>3249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Хохлин</dc:creator>
  <cp:keywords/>
  <dc:description/>
  <cp:lastModifiedBy>Михаил Хохлин</cp:lastModifiedBy>
  <cp:revision>2</cp:revision>
  <dcterms:created xsi:type="dcterms:W3CDTF">2026-07-15T08:55:00Z</dcterms:created>
  <dcterms:modified xsi:type="dcterms:W3CDTF">2026-07-15T08:55:00Z</dcterms:modified>
</cp:coreProperties>
</file>