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Overlap w:val="never"/>
        <w:tblW w:w="9564" w:type="dxa"/>
        <w:tblLayout w:type="fixed"/>
        <w:tblLook w:val="01E0" w:firstRow="1" w:lastRow="1" w:firstColumn="1" w:lastColumn="1" w:noHBand="0" w:noVBand="0"/>
      </w:tblPr>
      <w:tblGrid>
        <w:gridCol w:w="7332"/>
        <w:gridCol w:w="2232"/>
      </w:tblGrid>
      <w:tr w:rsidR="00585D1B" w14:paraId="3304C640" w14:textId="77777777">
        <w:tc>
          <w:tcPr>
            <w:tcW w:w="7332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A71572" w14:textId="77777777" w:rsidR="00585D1B" w:rsidRDefault="00585D1B">
            <w:pPr>
              <w:spacing w:line="1" w:lineRule="auto"/>
            </w:pPr>
          </w:p>
        </w:tc>
        <w:tc>
          <w:tcPr>
            <w:tcW w:w="223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EEA06F" w14:textId="77777777" w:rsidR="00585D1B" w:rsidRDefault="0022667B">
            <w:r>
              <w:rPr>
                <w:color w:val="000000"/>
                <w:sz w:val="24"/>
                <w:szCs w:val="24"/>
              </w:rPr>
              <w:t>Приложение № 4</w:t>
            </w:r>
          </w:p>
          <w:p w14:paraId="308DC35A" w14:textId="77777777" w:rsidR="00585D1B" w:rsidRDefault="0022667B">
            <w:r>
              <w:rPr>
                <w:color w:val="000000"/>
                <w:sz w:val="24"/>
                <w:szCs w:val="24"/>
              </w:rPr>
              <w:t>к Соглашению</w:t>
            </w:r>
          </w:p>
          <w:p w14:paraId="498C2571" w14:textId="77777777" w:rsidR="00585D1B" w:rsidRDefault="0022667B">
            <w:r>
              <w:rPr>
                <w:color w:val="000000"/>
                <w:sz w:val="24"/>
                <w:szCs w:val="24"/>
              </w:rPr>
              <w:t>от 12.02.2026</w:t>
            </w:r>
          </w:p>
          <w:p w14:paraId="20854069" w14:textId="77777777" w:rsidR="00585D1B" w:rsidRDefault="0022667B">
            <w:r>
              <w:rPr>
                <w:color w:val="000000"/>
                <w:sz w:val="24"/>
                <w:szCs w:val="24"/>
              </w:rPr>
              <w:t>№ 36/2026</w:t>
            </w:r>
          </w:p>
        </w:tc>
      </w:tr>
      <w:tr w:rsidR="00585D1B" w14:paraId="168C7EF2" w14:textId="77777777">
        <w:tc>
          <w:tcPr>
            <w:tcW w:w="7332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365160" w14:textId="77777777" w:rsidR="00585D1B" w:rsidRDefault="00585D1B">
            <w:pPr>
              <w:spacing w:line="1" w:lineRule="auto"/>
              <w:jc w:val="right"/>
            </w:pPr>
          </w:p>
        </w:tc>
        <w:tc>
          <w:tcPr>
            <w:tcW w:w="223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DCBEB2" w14:textId="77777777" w:rsidR="00585D1B" w:rsidRDefault="00585D1B">
            <w:pPr>
              <w:rPr>
                <w:color w:val="000000"/>
                <w:sz w:val="24"/>
                <w:szCs w:val="24"/>
              </w:rPr>
            </w:pPr>
          </w:p>
        </w:tc>
      </w:tr>
      <w:tr w:rsidR="00585D1B" w14:paraId="1A0F0D6C" w14:textId="77777777">
        <w:tc>
          <w:tcPr>
            <w:tcW w:w="7332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EEB9F2" w14:textId="77777777" w:rsidR="00585D1B" w:rsidRDefault="00585D1B">
            <w:pPr>
              <w:spacing w:line="1" w:lineRule="auto"/>
            </w:pPr>
          </w:p>
        </w:tc>
        <w:tc>
          <w:tcPr>
            <w:tcW w:w="223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603CF3" w14:textId="77777777" w:rsidR="00585D1B" w:rsidRDefault="00585D1B">
            <w:pPr>
              <w:rPr>
                <w:color w:val="000000"/>
                <w:sz w:val="24"/>
                <w:szCs w:val="24"/>
              </w:rPr>
            </w:pPr>
          </w:p>
        </w:tc>
      </w:tr>
    </w:tbl>
    <w:p w14:paraId="4E82A53A" w14:textId="77777777" w:rsidR="00585D1B" w:rsidRDefault="00585D1B">
      <w:pPr>
        <w:rPr>
          <w:vanish/>
        </w:rPr>
      </w:pPr>
    </w:p>
    <w:tbl>
      <w:tblPr>
        <w:tblOverlap w:val="never"/>
        <w:tblW w:w="9355" w:type="dxa"/>
        <w:tblLayout w:type="fixed"/>
        <w:tblLook w:val="01E0" w:firstRow="1" w:lastRow="1" w:firstColumn="1" w:lastColumn="1" w:noHBand="0" w:noVBand="0"/>
      </w:tblPr>
      <w:tblGrid>
        <w:gridCol w:w="3968"/>
        <w:gridCol w:w="5387"/>
      </w:tblGrid>
      <w:tr w:rsidR="00585D1B" w14:paraId="570EB4E3" w14:textId="77777777">
        <w:trPr>
          <w:trHeight w:val="253"/>
        </w:trPr>
        <w:tc>
          <w:tcPr>
            <w:tcW w:w="9355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09765E" w14:textId="77777777" w:rsidR="00585D1B" w:rsidRDefault="002266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ОТЧЕТ</w:t>
            </w:r>
          </w:p>
        </w:tc>
      </w:tr>
      <w:tr w:rsidR="00585D1B" w14:paraId="71268025" w14:textId="77777777">
        <w:trPr>
          <w:trHeight w:val="253"/>
        </w:trPr>
        <w:tc>
          <w:tcPr>
            <w:tcW w:w="9355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3E3FE7" w14:textId="77777777" w:rsidR="00585D1B" w:rsidRDefault="002266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 достижении показателей результатов</w:t>
            </w:r>
            <w:r>
              <w:rPr>
                <w:color w:val="000000"/>
                <w:sz w:val="22"/>
                <w:szCs w:val="22"/>
              </w:rPr>
              <w:br/>
              <w:t>использования Субсидии</w:t>
            </w:r>
          </w:p>
        </w:tc>
      </w:tr>
      <w:tr w:rsidR="00585D1B" w14:paraId="71F170B5" w14:textId="77777777">
        <w:trPr>
          <w:trHeight w:val="230"/>
        </w:trPr>
        <w:tc>
          <w:tcPr>
            <w:tcW w:w="9355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0EF59D" w14:textId="77777777" w:rsidR="00585D1B" w:rsidRDefault="0022667B">
            <w:pPr>
              <w:jc w:val="center"/>
            </w:pPr>
            <w:r>
              <w:rPr>
                <w:color w:val="000000"/>
                <w:sz w:val="22"/>
                <w:szCs w:val="22"/>
              </w:rPr>
              <w:t>по состоянию на 1 апреля 2026 года</w:t>
            </w:r>
          </w:p>
        </w:tc>
      </w:tr>
      <w:tr w:rsidR="00585D1B" w14:paraId="4B4A76E2" w14:textId="77777777">
        <w:tc>
          <w:tcPr>
            <w:tcW w:w="396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7DC684" w14:textId="77777777" w:rsidR="00585D1B" w:rsidRDefault="00585D1B">
            <w:pPr>
              <w:spacing w:line="1" w:lineRule="auto"/>
            </w:pPr>
          </w:p>
        </w:tc>
        <w:tc>
          <w:tcPr>
            <w:tcW w:w="53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358C0C" w14:textId="77777777" w:rsidR="00585D1B" w:rsidRDefault="00585D1B">
            <w:pPr>
              <w:rPr>
                <w:color w:val="000000"/>
                <w:sz w:val="22"/>
                <w:szCs w:val="22"/>
              </w:rPr>
            </w:pPr>
          </w:p>
        </w:tc>
      </w:tr>
      <w:tr w:rsidR="00585D1B" w14:paraId="465F4FFB" w14:textId="77777777">
        <w:tc>
          <w:tcPr>
            <w:tcW w:w="3968" w:type="dxa"/>
            <w:tcMar>
              <w:top w:w="113" w:type="dxa"/>
              <w:left w:w="0" w:type="dxa"/>
              <w:bottom w:w="113" w:type="dxa"/>
              <w:right w:w="0" w:type="dxa"/>
            </w:tcMar>
            <w:vAlign w:val="bottom"/>
          </w:tcPr>
          <w:p w14:paraId="02BFA3BB" w14:textId="77777777" w:rsidR="00585D1B" w:rsidRDefault="0022667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 уполномоченного органа местного самоуправления муниципального образования Ленинградской области</w:t>
            </w:r>
          </w:p>
        </w:tc>
        <w:tc>
          <w:tcPr>
            <w:tcW w:w="5387" w:type="dxa"/>
            <w:tcBorders>
              <w:bottom w:val="single" w:sz="6" w:space="0" w:color="000000"/>
            </w:tcBorders>
            <w:tcMar>
              <w:top w:w="113" w:type="dxa"/>
              <w:left w:w="0" w:type="dxa"/>
              <w:bottom w:w="113" w:type="dxa"/>
              <w:right w:w="0" w:type="dxa"/>
            </w:tcMar>
            <w:vAlign w:val="bottom"/>
          </w:tcPr>
          <w:p w14:paraId="0CF8F86E" w14:textId="77777777" w:rsidR="00585D1B" w:rsidRDefault="0022667B">
            <w:r>
              <w:rPr>
                <w:color w:val="000000"/>
                <w:sz w:val="22"/>
                <w:szCs w:val="22"/>
              </w:rPr>
              <w:t>Администрация Пашского сельского поселения Волховского муниципального района Ленинградской области</w:t>
            </w:r>
          </w:p>
        </w:tc>
      </w:tr>
      <w:tr w:rsidR="00585D1B" w14:paraId="6FCBF325" w14:textId="77777777">
        <w:tc>
          <w:tcPr>
            <w:tcW w:w="3968" w:type="dxa"/>
            <w:tcMar>
              <w:top w:w="113" w:type="dxa"/>
              <w:left w:w="0" w:type="dxa"/>
              <w:bottom w:w="113" w:type="dxa"/>
              <w:right w:w="0" w:type="dxa"/>
            </w:tcMar>
            <w:vAlign w:val="bottom"/>
          </w:tcPr>
          <w:p w14:paraId="518C2D9C" w14:textId="77777777" w:rsidR="00585D1B" w:rsidRDefault="0022667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 бюджета муниципального образования</w:t>
            </w:r>
          </w:p>
        </w:tc>
        <w:tc>
          <w:tcPr>
            <w:tcW w:w="5387" w:type="dxa"/>
            <w:tcBorders>
              <w:bottom w:val="single" w:sz="6" w:space="0" w:color="000000"/>
            </w:tcBorders>
            <w:tcMar>
              <w:top w:w="113" w:type="dxa"/>
              <w:left w:w="0" w:type="dxa"/>
              <w:bottom w:w="113" w:type="dxa"/>
              <w:right w:w="0" w:type="dxa"/>
            </w:tcMar>
            <w:vAlign w:val="bottom"/>
          </w:tcPr>
          <w:p w14:paraId="09BE97A3" w14:textId="77777777" w:rsidR="00585D1B" w:rsidRDefault="0022667B">
            <w:r>
              <w:rPr>
                <w:color w:val="000000"/>
                <w:sz w:val="22"/>
                <w:szCs w:val="22"/>
              </w:rPr>
              <w:t>Бюджет Пашского сельского поселения Волховского муниципального района Ленинградской области</w:t>
            </w:r>
          </w:p>
        </w:tc>
      </w:tr>
      <w:tr w:rsidR="00585D1B" w14:paraId="28B2B705" w14:textId="77777777">
        <w:tc>
          <w:tcPr>
            <w:tcW w:w="3968" w:type="dxa"/>
            <w:tcMar>
              <w:top w:w="113" w:type="dxa"/>
              <w:left w:w="0" w:type="dxa"/>
              <w:bottom w:w="113" w:type="dxa"/>
              <w:right w:w="0" w:type="dxa"/>
            </w:tcMar>
            <w:vAlign w:val="bottom"/>
          </w:tcPr>
          <w:p w14:paraId="7E3BD5B6" w14:textId="77777777" w:rsidR="00585D1B" w:rsidRDefault="0022667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 органа исполнительной власти - главного распорядителя средств областного бюджета</w:t>
            </w:r>
          </w:p>
        </w:tc>
        <w:tc>
          <w:tcPr>
            <w:tcW w:w="5387" w:type="dxa"/>
            <w:tcBorders>
              <w:bottom w:val="single" w:sz="6" w:space="0" w:color="000000"/>
            </w:tcBorders>
            <w:tcMar>
              <w:top w:w="113" w:type="dxa"/>
              <w:left w:w="0" w:type="dxa"/>
              <w:bottom w:w="113" w:type="dxa"/>
              <w:right w:w="0" w:type="dxa"/>
            </w:tcMar>
            <w:vAlign w:val="bottom"/>
          </w:tcPr>
          <w:p w14:paraId="5882B04F" w14:textId="77777777" w:rsidR="00585D1B" w:rsidRDefault="0022667B">
            <w:r>
              <w:rPr>
                <w:color w:val="000000"/>
                <w:sz w:val="22"/>
                <w:szCs w:val="22"/>
              </w:rPr>
              <w:t>Комитет по агропромыш</w:t>
            </w:r>
            <w:r>
              <w:rPr>
                <w:color w:val="000000"/>
                <w:sz w:val="22"/>
                <w:szCs w:val="22"/>
              </w:rPr>
              <w:t>ленному и рыбохозяйственному комплексу Ленинградской области</w:t>
            </w:r>
          </w:p>
        </w:tc>
      </w:tr>
      <w:tr w:rsidR="00585D1B" w14:paraId="56422B33" w14:textId="77777777">
        <w:tc>
          <w:tcPr>
            <w:tcW w:w="3968" w:type="dxa"/>
            <w:tcMar>
              <w:top w:w="113" w:type="dxa"/>
              <w:left w:w="0" w:type="dxa"/>
              <w:bottom w:w="113" w:type="dxa"/>
              <w:right w:w="0" w:type="dxa"/>
            </w:tcMar>
            <w:vAlign w:val="bottom"/>
          </w:tcPr>
          <w:p w14:paraId="6B23F901" w14:textId="77777777" w:rsidR="00585D1B" w:rsidRDefault="0022667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 муниципальной программы</w:t>
            </w:r>
          </w:p>
        </w:tc>
        <w:tc>
          <w:tcPr>
            <w:tcW w:w="5387" w:type="dxa"/>
            <w:tcBorders>
              <w:bottom w:val="single" w:sz="6" w:space="0" w:color="000000"/>
            </w:tcBorders>
            <w:tcMar>
              <w:top w:w="113" w:type="dxa"/>
              <w:left w:w="0" w:type="dxa"/>
              <w:bottom w:w="113" w:type="dxa"/>
              <w:right w:w="0" w:type="dxa"/>
            </w:tcMar>
            <w:vAlign w:val="bottom"/>
          </w:tcPr>
          <w:p w14:paraId="5E14926C" w14:textId="77777777" w:rsidR="00585D1B" w:rsidRDefault="00585D1B">
            <w:pPr>
              <w:spacing w:line="1" w:lineRule="auto"/>
            </w:pPr>
          </w:p>
        </w:tc>
      </w:tr>
      <w:tr w:rsidR="00585D1B" w14:paraId="67045443" w14:textId="77777777">
        <w:tc>
          <w:tcPr>
            <w:tcW w:w="3968" w:type="dxa"/>
            <w:tcMar>
              <w:top w:w="113" w:type="dxa"/>
              <w:left w:w="0" w:type="dxa"/>
              <w:bottom w:w="113" w:type="dxa"/>
              <w:right w:w="0" w:type="dxa"/>
            </w:tcMar>
            <w:vAlign w:val="bottom"/>
          </w:tcPr>
          <w:p w14:paraId="438027EE" w14:textId="77777777" w:rsidR="00585D1B" w:rsidRDefault="0022667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Периодичность:</w:t>
            </w:r>
          </w:p>
        </w:tc>
        <w:tc>
          <w:tcPr>
            <w:tcW w:w="5387" w:type="dxa"/>
            <w:tcBorders>
              <w:bottom w:val="single" w:sz="6" w:space="0" w:color="000000"/>
            </w:tcBorders>
            <w:tcMar>
              <w:top w:w="113" w:type="dxa"/>
              <w:left w:w="0" w:type="dxa"/>
              <w:bottom w:w="113" w:type="dxa"/>
              <w:right w:w="0" w:type="dxa"/>
            </w:tcMar>
            <w:vAlign w:val="bottom"/>
          </w:tcPr>
          <w:p w14:paraId="2688BE96" w14:textId="77777777" w:rsidR="00585D1B" w:rsidRDefault="0022667B">
            <w:r>
              <w:rPr>
                <w:color w:val="000000"/>
                <w:sz w:val="22"/>
                <w:szCs w:val="22"/>
              </w:rPr>
              <w:t>Квартальная</w:t>
            </w:r>
          </w:p>
        </w:tc>
      </w:tr>
      <w:tr w:rsidR="00585D1B" w14:paraId="24BF06D7" w14:textId="77777777">
        <w:tc>
          <w:tcPr>
            <w:tcW w:w="396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16B07" w14:textId="77777777" w:rsidR="00585D1B" w:rsidRDefault="00585D1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8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3B979" w14:textId="77777777" w:rsidR="00585D1B" w:rsidRDefault="00585D1B">
            <w:pPr>
              <w:spacing w:line="1" w:lineRule="auto"/>
            </w:pPr>
          </w:p>
        </w:tc>
      </w:tr>
    </w:tbl>
    <w:p w14:paraId="4F761C34" w14:textId="77777777" w:rsidR="00585D1B" w:rsidRDefault="00585D1B">
      <w:pPr>
        <w:rPr>
          <w:vanish/>
        </w:rPr>
      </w:pPr>
      <w:bookmarkStart w:id="0" w:name="__bookmark_1"/>
      <w:bookmarkEnd w:id="0"/>
    </w:p>
    <w:tbl>
      <w:tblPr>
        <w:tblOverlap w:val="never"/>
        <w:tblW w:w="9355" w:type="dxa"/>
        <w:tblLayout w:type="fixed"/>
        <w:tblLook w:val="01E0" w:firstRow="1" w:lastRow="1" w:firstColumn="1" w:lastColumn="1" w:noHBand="0" w:noVBand="0"/>
      </w:tblPr>
      <w:tblGrid>
        <w:gridCol w:w="9355"/>
      </w:tblGrid>
      <w:tr w:rsidR="00585D1B" w14:paraId="04A18354" w14:textId="77777777">
        <w:trPr>
          <w:tblHeader/>
        </w:trPr>
        <w:tc>
          <w:tcPr>
            <w:tcW w:w="9355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9181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680"/>
              <w:gridCol w:w="2551"/>
              <w:gridCol w:w="1700"/>
              <w:gridCol w:w="1133"/>
              <w:gridCol w:w="1020"/>
              <w:gridCol w:w="1020"/>
              <w:gridCol w:w="1077"/>
            </w:tblGrid>
            <w:tr w:rsidR="00585D1B" w14:paraId="3A5E755E" w14:textId="77777777">
              <w:trPr>
                <w:trHeight w:val="253"/>
                <w:jc w:val="center"/>
              </w:trPr>
              <w:tc>
                <w:tcPr>
                  <w:tcW w:w="68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124D647" w14:textId="77777777" w:rsidR="00585D1B" w:rsidRDefault="0022667B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№ п/п</w:t>
                  </w:r>
                </w:p>
              </w:tc>
              <w:tc>
                <w:tcPr>
                  <w:tcW w:w="2551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D3D1E08" w14:textId="77777777" w:rsidR="00585D1B" w:rsidRDefault="0022667B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Наименование мероприятия, объекта капитального строительства (объекта недвижимого имущества)</w:t>
                  </w:r>
                </w:p>
              </w:tc>
              <w:tc>
                <w:tcPr>
                  <w:tcW w:w="17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CB61A9C" w14:textId="77777777" w:rsidR="00585D1B" w:rsidRDefault="0022667B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Наименование результатов использования Субсидии </w:t>
                  </w:r>
                </w:p>
              </w:tc>
              <w:tc>
                <w:tcPr>
                  <w:tcW w:w="1133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127A1DF" w14:textId="77777777" w:rsidR="00585D1B" w:rsidRDefault="0022667B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Единица измерения</w:t>
                  </w:r>
                </w:p>
              </w:tc>
              <w:tc>
                <w:tcPr>
                  <w:tcW w:w="2040" w:type="dxa"/>
                  <w:gridSpan w:val="2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879C1A0" w14:textId="77777777" w:rsidR="00585D1B" w:rsidRDefault="0022667B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Значение результатов использования Субсидии</w:t>
                  </w:r>
                </w:p>
              </w:tc>
              <w:tc>
                <w:tcPr>
                  <w:tcW w:w="1077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205FA42" w14:textId="77777777" w:rsidR="00585D1B" w:rsidRDefault="0022667B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Причина отклонения</w:t>
                  </w:r>
                </w:p>
              </w:tc>
            </w:tr>
            <w:tr w:rsidR="00585D1B" w14:paraId="3D4E1FA7" w14:textId="77777777">
              <w:trPr>
                <w:jc w:val="center"/>
              </w:trPr>
              <w:tc>
                <w:tcPr>
                  <w:tcW w:w="680" w:type="dxa"/>
                  <w:vMerge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4C96440" w14:textId="77777777" w:rsidR="00585D1B" w:rsidRDefault="00585D1B">
                  <w:pPr>
                    <w:spacing w:line="1" w:lineRule="auto"/>
                  </w:pPr>
                </w:p>
              </w:tc>
              <w:tc>
                <w:tcPr>
                  <w:tcW w:w="2551" w:type="dxa"/>
                  <w:vMerge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D17D892" w14:textId="77777777" w:rsidR="00585D1B" w:rsidRDefault="00585D1B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vMerge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6DC3368" w14:textId="77777777" w:rsidR="00585D1B" w:rsidRDefault="00585D1B">
                  <w:pPr>
                    <w:spacing w:line="1" w:lineRule="auto"/>
                  </w:pPr>
                </w:p>
              </w:tc>
              <w:tc>
                <w:tcPr>
                  <w:tcW w:w="1133" w:type="dxa"/>
                  <w:vMerge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8ACD281" w14:textId="77777777" w:rsidR="00585D1B" w:rsidRDefault="00585D1B">
                  <w:pPr>
                    <w:spacing w:line="1" w:lineRule="auto"/>
                  </w:pPr>
                </w:p>
              </w:tc>
              <w:tc>
                <w:tcPr>
                  <w:tcW w:w="1020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91481C5" w14:textId="77777777" w:rsidR="00585D1B" w:rsidRDefault="0022667B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плановое</w:t>
                  </w:r>
                </w:p>
              </w:tc>
              <w:tc>
                <w:tcPr>
                  <w:tcW w:w="1020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2C3336A" w14:textId="77777777" w:rsidR="00585D1B" w:rsidRDefault="0022667B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фактическое</w:t>
                  </w:r>
                </w:p>
              </w:tc>
              <w:tc>
                <w:tcPr>
                  <w:tcW w:w="1077" w:type="dxa"/>
                  <w:vMerge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59842FA" w14:textId="77777777" w:rsidR="00585D1B" w:rsidRDefault="00585D1B">
                  <w:pPr>
                    <w:spacing w:line="1" w:lineRule="auto"/>
                  </w:pPr>
                </w:p>
              </w:tc>
            </w:tr>
          </w:tbl>
          <w:p w14:paraId="7921114C" w14:textId="77777777" w:rsidR="00585D1B" w:rsidRDefault="00585D1B">
            <w:pPr>
              <w:spacing w:line="1" w:lineRule="auto"/>
            </w:pPr>
          </w:p>
        </w:tc>
      </w:tr>
    </w:tbl>
    <w:p w14:paraId="4337E497" w14:textId="77777777" w:rsidR="00585D1B" w:rsidRDefault="00585D1B">
      <w:pPr>
        <w:rPr>
          <w:vanish/>
        </w:rPr>
      </w:pPr>
      <w:bookmarkStart w:id="1" w:name="__bookmark_2"/>
      <w:bookmarkEnd w:id="1"/>
    </w:p>
    <w:tbl>
      <w:tblPr>
        <w:tblOverlap w:val="never"/>
        <w:tblW w:w="9355" w:type="dxa"/>
        <w:tblLayout w:type="fixed"/>
        <w:tblLook w:val="01E0" w:firstRow="1" w:lastRow="1" w:firstColumn="1" w:lastColumn="1" w:noHBand="0" w:noVBand="0"/>
      </w:tblPr>
      <w:tblGrid>
        <w:gridCol w:w="9355"/>
      </w:tblGrid>
      <w:tr w:rsidR="00585D1B" w14:paraId="7F02D59B" w14:textId="77777777">
        <w:trPr>
          <w:tblHeader/>
        </w:trPr>
        <w:tc>
          <w:tcPr>
            <w:tcW w:w="9355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9181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680"/>
              <w:gridCol w:w="2551"/>
              <w:gridCol w:w="1700"/>
              <w:gridCol w:w="1133"/>
              <w:gridCol w:w="1020"/>
              <w:gridCol w:w="1020"/>
              <w:gridCol w:w="1077"/>
            </w:tblGrid>
            <w:tr w:rsidR="00585D1B" w14:paraId="65BEAA76" w14:textId="77777777">
              <w:trPr>
                <w:jc w:val="center"/>
              </w:trPr>
              <w:tc>
                <w:tcPr>
                  <w:tcW w:w="6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85" w:type="dxa"/>
                    <w:left w:w="0" w:type="dxa"/>
                    <w:bottom w:w="85" w:type="dxa"/>
                    <w:right w:w="0" w:type="dxa"/>
                  </w:tcMar>
                  <w:vAlign w:val="center"/>
                </w:tcPr>
                <w:p w14:paraId="52493BBD" w14:textId="77777777" w:rsidR="00585D1B" w:rsidRDefault="0022667B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5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85" w:type="dxa"/>
                    <w:left w:w="0" w:type="dxa"/>
                    <w:bottom w:w="85" w:type="dxa"/>
                    <w:right w:w="0" w:type="dxa"/>
                  </w:tcMar>
                  <w:vAlign w:val="center"/>
                </w:tcPr>
                <w:p w14:paraId="5E85950E" w14:textId="77777777" w:rsidR="00585D1B" w:rsidRDefault="0022667B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85" w:type="dxa"/>
                    <w:left w:w="0" w:type="dxa"/>
                    <w:bottom w:w="85" w:type="dxa"/>
                    <w:right w:w="0" w:type="dxa"/>
                  </w:tcMar>
                  <w:vAlign w:val="center"/>
                </w:tcPr>
                <w:p w14:paraId="45B41A4B" w14:textId="77777777" w:rsidR="00585D1B" w:rsidRDefault="0022667B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13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85" w:type="dxa"/>
                    <w:left w:w="0" w:type="dxa"/>
                    <w:bottom w:w="85" w:type="dxa"/>
                    <w:right w:w="0" w:type="dxa"/>
                  </w:tcMar>
                  <w:vAlign w:val="center"/>
                </w:tcPr>
                <w:p w14:paraId="296191C7" w14:textId="77777777" w:rsidR="00585D1B" w:rsidRDefault="0022667B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0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85" w:type="dxa"/>
                    <w:left w:w="0" w:type="dxa"/>
                    <w:bottom w:w="85" w:type="dxa"/>
                    <w:right w:w="0" w:type="dxa"/>
                  </w:tcMar>
                  <w:vAlign w:val="center"/>
                </w:tcPr>
                <w:p w14:paraId="1F2253AA" w14:textId="77777777" w:rsidR="00585D1B" w:rsidRDefault="0022667B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0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85" w:type="dxa"/>
                    <w:left w:w="0" w:type="dxa"/>
                    <w:bottom w:w="85" w:type="dxa"/>
                    <w:right w:w="0" w:type="dxa"/>
                  </w:tcMar>
                  <w:vAlign w:val="center"/>
                </w:tcPr>
                <w:p w14:paraId="02F06878" w14:textId="77777777" w:rsidR="00585D1B" w:rsidRDefault="0022667B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07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85" w:type="dxa"/>
                    <w:left w:w="0" w:type="dxa"/>
                    <w:bottom w:w="85" w:type="dxa"/>
                    <w:right w:w="0" w:type="dxa"/>
                  </w:tcMar>
                  <w:vAlign w:val="center"/>
                </w:tcPr>
                <w:p w14:paraId="5BE4708D" w14:textId="77777777" w:rsidR="00585D1B" w:rsidRDefault="0022667B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7</w:t>
                  </w:r>
                </w:p>
              </w:tc>
            </w:tr>
          </w:tbl>
          <w:p w14:paraId="5E9E6E85" w14:textId="77777777" w:rsidR="00585D1B" w:rsidRDefault="00585D1B">
            <w:pPr>
              <w:spacing w:line="1" w:lineRule="auto"/>
            </w:pPr>
          </w:p>
        </w:tc>
      </w:tr>
      <w:tr w:rsidR="00585D1B" w14:paraId="4045E051" w14:textId="77777777">
        <w:trPr>
          <w:hidden/>
        </w:trPr>
        <w:tc>
          <w:tcPr>
            <w:tcW w:w="93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C98DBA" w14:textId="77777777" w:rsidR="00585D1B" w:rsidRDefault="00585D1B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9181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680"/>
              <w:gridCol w:w="2551"/>
              <w:gridCol w:w="1700"/>
              <w:gridCol w:w="1133"/>
              <w:gridCol w:w="1020"/>
              <w:gridCol w:w="1020"/>
              <w:gridCol w:w="1077"/>
            </w:tblGrid>
            <w:tr w:rsidR="00585D1B" w14:paraId="27E75BAD" w14:textId="77777777">
              <w:trPr>
                <w:jc w:val="center"/>
              </w:trPr>
              <w:tc>
                <w:tcPr>
                  <w:tcW w:w="68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85" w:type="dxa"/>
                    <w:left w:w="108" w:type="dxa"/>
                    <w:bottom w:w="85" w:type="dxa"/>
                    <w:right w:w="108" w:type="dxa"/>
                  </w:tcMar>
                </w:tcPr>
                <w:p w14:paraId="114EDA23" w14:textId="77777777" w:rsidR="00585D1B" w:rsidRDefault="0022667B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551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85" w:type="dxa"/>
                    <w:left w:w="108" w:type="dxa"/>
                    <w:bottom w:w="85" w:type="dxa"/>
                    <w:right w:w="108" w:type="dxa"/>
                  </w:tcMar>
                </w:tcPr>
                <w:p w14:paraId="191321B8" w14:textId="77777777" w:rsidR="00585D1B" w:rsidRDefault="0022667B">
                  <w:r>
                    <w:rPr>
                      <w:color w:val="000000"/>
                      <w:sz w:val="22"/>
                      <w:szCs w:val="22"/>
                    </w:rPr>
                    <w:t>Комплекс мероприятий по борьбе с борщевиком Сосновского (на территориях муниципальных образований Ленинградской области)</w:t>
                  </w:r>
                </w:p>
              </w:tc>
              <w:tc>
                <w:tcPr>
                  <w:tcW w:w="170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85" w:type="dxa"/>
                    <w:left w:w="108" w:type="dxa"/>
                    <w:bottom w:w="85" w:type="dxa"/>
                    <w:right w:w="108" w:type="dxa"/>
                  </w:tcMar>
                </w:tcPr>
                <w:p w14:paraId="0E0161BE" w14:textId="77777777" w:rsidR="00585D1B" w:rsidRDefault="0022667B">
                  <w:r>
                    <w:rPr>
                      <w:color w:val="000000"/>
                      <w:sz w:val="22"/>
                      <w:szCs w:val="22"/>
                    </w:rPr>
                    <w:t>освобождение обрабатываемых земельных площадей от засоренности борщевиком Сосновского на территориях муниципальных образований</w:t>
                  </w:r>
                </w:p>
              </w:tc>
              <w:tc>
                <w:tcPr>
                  <w:tcW w:w="1133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85" w:type="dxa"/>
                    <w:left w:w="108" w:type="dxa"/>
                    <w:bottom w:w="85" w:type="dxa"/>
                    <w:right w:w="108" w:type="dxa"/>
                  </w:tcMar>
                </w:tcPr>
                <w:p w14:paraId="660F7DF4" w14:textId="77777777" w:rsidR="00585D1B" w:rsidRDefault="0022667B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ГА</w:t>
                  </w:r>
                </w:p>
              </w:tc>
              <w:tc>
                <w:tcPr>
                  <w:tcW w:w="102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85" w:type="dxa"/>
                    <w:left w:w="108" w:type="dxa"/>
                    <w:bottom w:w="85" w:type="dxa"/>
                    <w:right w:w="108" w:type="dxa"/>
                  </w:tcMar>
                </w:tcPr>
                <w:p w14:paraId="7B5FE1DD" w14:textId="77777777" w:rsidR="00585D1B" w:rsidRDefault="0022667B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20.00</w:t>
                  </w:r>
                </w:p>
              </w:tc>
              <w:tc>
                <w:tcPr>
                  <w:tcW w:w="102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85" w:type="dxa"/>
                    <w:left w:w="108" w:type="dxa"/>
                    <w:bottom w:w="85" w:type="dxa"/>
                    <w:right w:w="108" w:type="dxa"/>
                  </w:tcMar>
                </w:tcPr>
                <w:p w14:paraId="2868CE87" w14:textId="77777777" w:rsidR="00585D1B" w:rsidRDefault="0022667B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0.00</w:t>
                  </w:r>
                </w:p>
              </w:tc>
              <w:tc>
                <w:tcPr>
                  <w:tcW w:w="1077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85" w:type="dxa"/>
                    <w:left w:w="108" w:type="dxa"/>
                    <w:bottom w:w="85" w:type="dxa"/>
                    <w:right w:w="108" w:type="dxa"/>
                  </w:tcMar>
                </w:tcPr>
                <w:p w14:paraId="07BFC3F4" w14:textId="77777777" w:rsidR="00585D1B" w:rsidRDefault="00585D1B">
                  <w:pPr>
                    <w:spacing w:line="1" w:lineRule="auto"/>
                    <w:jc w:val="center"/>
                  </w:pPr>
                </w:p>
                <w:p w14:paraId="57C7D29B" w14:textId="4D70F55C" w:rsidR="0098611B" w:rsidRPr="0098611B" w:rsidRDefault="0098611B" w:rsidP="0098611B">
                  <w:r>
                    <w:t>Идет процедура заключения МК</w:t>
                  </w:r>
                  <w:bookmarkStart w:id="2" w:name="_GoBack"/>
                  <w:bookmarkEnd w:id="2"/>
                </w:p>
              </w:tc>
            </w:tr>
          </w:tbl>
          <w:p w14:paraId="71B4CDBE" w14:textId="77777777" w:rsidR="00585D1B" w:rsidRDefault="00585D1B">
            <w:pPr>
              <w:spacing w:line="1" w:lineRule="auto"/>
            </w:pPr>
          </w:p>
        </w:tc>
      </w:tr>
    </w:tbl>
    <w:p w14:paraId="53BB6BA6" w14:textId="77777777" w:rsidR="00585D1B" w:rsidRDefault="00585D1B">
      <w:pPr>
        <w:rPr>
          <w:color w:val="000000"/>
        </w:rPr>
      </w:pPr>
    </w:p>
    <w:tbl>
      <w:tblPr>
        <w:tblOverlap w:val="never"/>
        <w:tblW w:w="9355" w:type="dxa"/>
        <w:tblLayout w:type="fixed"/>
        <w:tblLook w:val="01E0" w:firstRow="1" w:lastRow="1" w:firstColumn="1" w:lastColumn="1" w:noHBand="0" w:noVBand="0"/>
      </w:tblPr>
      <w:tblGrid>
        <w:gridCol w:w="2241"/>
        <w:gridCol w:w="172"/>
        <w:gridCol w:w="2241"/>
        <w:gridCol w:w="216"/>
        <w:gridCol w:w="2241"/>
        <w:gridCol w:w="2244"/>
      </w:tblGrid>
      <w:tr w:rsidR="00585D1B" w14:paraId="61FB54DC" w14:textId="77777777">
        <w:tc>
          <w:tcPr>
            <w:tcW w:w="7111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1DB28B" w14:textId="77777777" w:rsidR="00585D1B" w:rsidRDefault="0022667B">
            <w:r>
              <w:rPr>
                <w:color w:val="000000"/>
                <w:sz w:val="22"/>
                <w:szCs w:val="22"/>
              </w:rPr>
              <w:t>Глава администрации</w:t>
            </w:r>
          </w:p>
        </w:tc>
        <w:tc>
          <w:tcPr>
            <w:tcW w:w="22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576647" w14:textId="77777777" w:rsidR="00585D1B" w:rsidRDefault="00585D1B">
            <w:pPr>
              <w:spacing w:line="1" w:lineRule="auto"/>
            </w:pPr>
          </w:p>
        </w:tc>
      </w:tr>
      <w:tr w:rsidR="00585D1B" w14:paraId="1F549DAC" w14:textId="77777777">
        <w:tc>
          <w:tcPr>
            <w:tcW w:w="2241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F35611" w14:textId="77777777" w:rsidR="00585D1B" w:rsidRDefault="00585D1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396AFE" w14:textId="77777777" w:rsidR="00585D1B" w:rsidRDefault="0022667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/</w:t>
            </w:r>
          </w:p>
        </w:tc>
        <w:tc>
          <w:tcPr>
            <w:tcW w:w="4698" w:type="dxa"/>
            <w:gridSpan w:val="3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8CA818C" w14:textId="77777777" w:rsidR="00585D1B" w:rsidRDefault="0022667B">
            <w:r>
              <w:rPr>
                <w:color w:val="000000"/>
                <w:sz w:val="22"/>
                <w:szCs w:val="22"/>
              </w:rPr>
              <w:t>Кулиманов Артур Темирбаевич</w:t>
            </w:r>
          </w:p>
        </w:tc>
        <w:tc>
          <w:tcPr>
            <w:tcW w:w="224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BD89839" w14:textId="77777777" w:rsidR="00585D1B" w:rsidRDefault="00585D1B">
            <w:pPr>
              <w:spacing w:line="1" w:lineRule="auto"/>
            </w:pPr>
          </w:p>
        </w:tc>
      </w:tr>
      <w:tr w:rsidR="00585D1B" w14:paraId="32CD9E36" w14:textId="77777777">
        <w:tc>
          <w:tcPr>
            <w:tcW w:w="22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319698" w14:textId="77777777" w:rsidR="00585D1B" w:rsidRDefault="002266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(подпись)</w:t>
            </w:r>
          </w:p>
        </w:tc>
        <w:tc>
          <w:tcPr>
            <w:tcW w:w="17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6B0727" w14:textId="77777777" w:rsidR="00585D1B" w:rsidRDefault="00585D1B">
            <w:pPr>
              <w:spacing w:line="1" w:lineRule="auto"/>
            </w:pPr>
          </w:p>
        </w:tc>
        <w:tc>
          <w:tcPr>
            <w:tcW w:w="4698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FE5D60" w14:textId="77777777" w:rsidR="00585D1B" w:rsidRDefault="002266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ФИО</w:t>
            </w:r>
          </w:p>
        </w:tc>
        <w:tc>
          <w:tcPr>
            <w:tcW w:w="22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510F88" w14:textId="77777777" w:rsidR="00585D1B" w:rsidRDefault="00585D1B">
            <w:pPr>
              <w:spacing w:line="1" w:lineRule="auto"/>
            </w:pPr>
          </w:p>
        </w:tc>
      </w:tr>
      <w:tr w:rsidR="00585D1B" w14:paraId="74FA5C07" w14:textId="77777777">
        <w:tc>
          <w:tcPr>
            <w:tcW w:w="22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3B543D" w14:textId="77777777" w:rsidR="00585D1B" w:rsidRDefault="00585D1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1B5ABD" w14:textId="77777777" w:rsidR="00585D1B" w:rsidRDefault="00585D1B">
            <w:pPr>
              <w:spacing w:line="1" w:lineRule="auto"/>
            </w:pPr>
          </w:p>
        </w:tc>
        <w:tc>
          <w:tcPr>
            <w:tcW w:w="22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74CF70" w14:textId="77777777" w:rsidR="00585D1B" w:rsidRDefault="00585D1B">
            <w:pPr>
              <w:spacing w:line="1" w:lineRule="auto"/>
            </w:pPr>
          </w:p>
        </w:tc>
        <w:tc>
          <w:tcPr>
            <w:tcW w:w="2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46E02B" w14:textId="77777777" w:rsidR="00585D1B" w:rsidRDefault="00585D1B">
            <w:pPr>
              <w:spacing w:line="1" w:lineRule="auto"/>
            </w:pPr>
          </w:p>
        </w:tc>
        <w:tc>
          <w:tcPr>
            <w:tcW w:w="22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129B59" w14:textId="77777777" w:rsidR="00585D1B" w:rsidRDefault="00585D1B">
            <w:pPr>
              <w:spacing w:line="1" w:lineRule="auto"/>
            </w:pPr>
          </w:p>
        </w:tc>
        <w:tc>
          <w:tcPr>
            <w:tcW w:w="22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DE9B59" w14:textId="77777777" w:rsidR="00585D1B" w:rsidRDefault="00585D1B">
            <w:pPr>
              <w:spacing w:line="1" w:lineRule="auto"/>
            </w:pPr>
          </w:p>
        </w:tc>
      </w:tr>
    </w:tbl>
    <w:p w14:paraId="43A9694F" w14:textId="77777777" w:rsidR="00585D1B" w:rsidRDefault="00585D1B">
      <w:pPr>
        <w:rPr>
          <w:vanish/>
        </w:rPr>
      </w:pPr>
    </w:p>
    <w:tbl>
      <w:tblPr>
        <w:tblOverlap w:val="never"/>
        <w:tblW w:w="9355" w:type="dxa"/>
        <w:tblLayout w:type="fixed"/>
        <w:tblLook w:val="01E0" w:firstRow="1" w:lastRow="1" w:firstColumn="1" w:lastColumn="1" w:noHBand="0" w:noVBand="0"/>
      </w:tblPr>
      <w:tblGrid>
        <w:gridCol w:w="9355"/>
      </w:tblGrid>
      <w:tr w:rsidR="00585D1B" w14:paraId="28E4083C" w14:textId="77777777">
        <w:tc>
          <w:tcPr>
            <w:tcW w:w="935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9E3C6" w14:textId="77777777" w:rsidR="00585D1B" w:rsidRDefault="00585D1B">
            <w:pPr>
              <w:spacing w:line="1" w:lineRule="auto"/>
            </w:pPr>
          </w:p>
        </w:tc>
      </w:tr>
      <w:tr w:rsidR="00585D1B" w14:paraId="1A83BDD3" w14:textId="77777777">
        <w:tc>
          <w:tcPr>
            <w:tcW w:w="93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1CAF73" w14:textId="77777777" w:rsidR="00585D1B" w:rsidRDefault="00585D1B">
            <w:pPr>
              <w:spacing w:line="1" w:lineRule="auto"/>
            </w:pPr>
          </w:p>
        </w:tc>
      </w:tr>
      <w:tr w:rsidR="00585D1B" w14:paraId="6F1CB7E4" w14:textId="77777777">
        <w:tc>
          <w:tcPr>
            <w:tcW w:w="93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60279" w14:textId="77777777" w:rsidR="00585D1B" w:rsidRDefault="00585D1B"/>
          <w:p w14:paraId="2669A5FD" w14:textId="77777777" w:rsidR="00585D1B" w:rsidRDefault="00585D1B"/>
          <w:p w14:paraId="6B5D2336" w14:textId="77777777" w:rsidR="00585D1B" w:rsidRDefault="00585D1B">
            <w:pPr>
              <w:spacing w:line="1" w:lineRule="auto"/>
            </w:pPr>
          </w:p>
        </w:tc>
      </w:tr>
    </w:tbl>
    <w:p w14:paraId="3BC7879C" w14:textId="77777777" w:rsidR="0022667B" w:rsidRDefault="0022667B"/>
    <w:sectPr w:rsidR="0022667B" w:rsidSect="00585D1B">
      <w:headerReference w:type="default" r:id="rId6"/>
      <w:footerReference w:type="default" r:id="rId7"/>
      <w:pgSz w:w="11905" w:h="16837"/>
      <w:pgMar w:top="1133" w:right="850" w:bottom="1133" w:left="17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38CCEC" w14:textId="77777777" w:rsidR="0022667B" w:rsidRDefault="0022667B" w:rsidP="00585D1B">
      <w:r>
        <w:separator/>
      </w:r>
    </w:p>
  </w:endnote>
  <w:endnote w:type="continuationSeparator" w:id="0">
    <w:p w14:paraId="2419CD36" w14:textId="77777777" w:rsidR="0022667B" w:rsidRDefault="0022667B" w:rsidP="00585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570" w:type="dxa"/>
      <w:tblLayout w:type="fixed"/>
      <w:tblLook w:val="01E0" w:firstRow="1" w:lastRow="1" w:firstColumn="1" w:lastColumn="1" w:noHBand="0" w:noVBand="0"/>
    </w:tblPr>
    <w:tblGrid>
      <w:gridCol w:w="9570"/>
    </w:tblGrid>
    <w:tr w:rsidR="00585D1B" w14:paraId="6A8C6B99" w14:textId="77777777">
      <w:trPr>
        <w:trHeight w:val="720"/>
      </w:trPr>
      <w:tc>
        <w:tcPr>
          <w:tcW w:w="9570" w:type="dxa"/>
        </w:tcPr>
        <w:p w14:paraId="1759704A" w14:textId="77777777" w:rsidR="00585D1B" w:rsidRDefault="0022667B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14:paraId="5D358DC3" w14:textId="77777777" w:rsidR="00585D1B" w:rsidRDefault="00585D1B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0421E7" w14:textId="77777777" w:rsidR="0022667B" w:rsidRDefault="0022667B" w:rsidP="00585D1B">
      <w:r>
        <w:separator/>
      </w:r>
    </w:p>
  </w:footnote>
  <w:footnote w:type="continuationSeparator" w:id="0">
    <w:p w14:paraId="73342211" w14:textId="77777777" w:rsidR="0022667B" w:rsidRDefault="0022667B" w:rsidP="00585D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570" w:type="dxa"/>
      <w:tblLayout w:type="fixed"/>
      <w:tblLook w:val="01E0" w:firstRow="1" w:lastRow="1" w:firstColumn="1" w:lastColumn="1" w:noHBand="0" w:noVBand="0"/>
    </w:tblPr>
    <w:tblGrid>
      <w:gridCol w:w="9570"/>
    </w:tblGrid>
    <w:tr w:rsidR="00585D1B" w14:paraId="7EF31CE7" w14:textId="77777777">
      <w:trPr>
        <w:trHeight w:val="720"/>
      </w:trPr>
      <w:tc>
        <w:tcPr>
          <w:tcW w:w="9570" w:type="dxa"/>
        </w:tcPr>
        <w:p w14:paraId="1350A33D" w14:textId="77777777" w:rsidR="00585D1B" w:rsidRDefault="00585D1B">
          <w:pPr>
            <w:jc w:val="center"/>
            <w:rPr>
              <w:color w:val="000000"/>
              <w:sz w:val="22"/>
              <w:szCs w:val="22"/>
            </w:rPr>
          </w:pPr>
        </w:p>
        <w:p w14:paraId="179309FE" w14:textId="77777777" w:rsidR="00585D1B" w:rsidRDefault="00585D1B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D1B"/>
    <w:rsid w:val="00163EEF"/>
    <w:rsid w:val="0022667B"/>
    <w:rsid w:val="00585D1B"/>
    <w:rsid w:val="00904042"/>
    <w:rsid w:val="00986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77D18"/>
  <w15:docId w15:val="{D5816DC5-CCA0-4851-9615-1FC81B087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585D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1218</Characters>
  <Application>Microsoft Office Word</Application>
  <DocSecurity>0</DocSecurity>
  <Lines>10</Lines>
  <Paragraphs>2</Paragraphs>
  <ScaleCrop>false</ScaleCrop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GagarinaA</dc:creator>
  <cp:keywords/>
  <dc:description/>
  <cp:lastModifiedBy>GagarinaA</cp:lastModifiedBy>
  <cp:revision>3</cp:revision>
  <dcterms:created xsi:type="dcterms:W3CDTF">2026-04-08T11:53:00Z</dcterms:created>
  <dcterms:modified xsi:type="dcterms:W3CDTF">2026-04-08T11:53:00Z</dcterms:modified>
</cp:coreProperties>
</file>