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noProof/>
          <w:color w:val="000000"/>
          <w:sz w:val="28"/>
          <w:szCs w:val="28"/>
        </w:rPr>
        <w:drawing>
          <wp:inline distT="0" distB="0" distL="0" distR="0">
            <wp:extent cx="659765" cy="76327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632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45" w:rsidRPr="00B92E45" w:rsidRDefault="00B92E45" w:rsidP="0092039E">
      <w:pPr>
        <w:jc w:val="center"/>
        <w:rPr>
          <w:b/>
          <w:bCs/>
          <w:color w:val="000000"/>
          <w:sz w:val="16"/>
          <w:szCs w:val="28"/>
        </w:rPr>
      </w:pPr>
    </w:p>
    <w:p w:rsidR="0092039E" w:rsidRP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АДМИНИСТРАЦИЯ</w:t>
      </w:r>
    </w:p>
    <w:p w:rsidR="0092039E" w:rsidRPr="0092039E" w:rsidRDefault="0092039E" w:rsidP="0092039E">
      <w:pPr>
        <w:jc w:val="center"/>
        <w:rPr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92039E" w:rsidRPr="00695735" w:rsidRDefault="0092039E" w:rsidP="00695735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95735">
        <w:rPr>
          <w:rFonts w:ascii="Times New Roman" w:hAnsi="Times New Roman"/>
          <w:color w:val="000000"/>
          <w:sz w:val="28"/>
          <w:szCs w:val="28"/>
        </w:rPr>
        <w:t>ПАШСКОЕ СЕЛЬСКОЕ ПОСЕЛЕНИЕ</w:t>
      </w:r>
    </w:p>
    <w:p w:rsidR="0092039E" w:rsidRP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Волховского муниципального района</w:t>
      </w:r>
    </w:p>
    <w:p w:rsidR="0092039E" w:rsidRP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Ленинградской области</w:t>
      </w:r>
    </w:p>
    <w:p w:rsidR="0092039E" w:rsidRPr="0092039E" w:rsidRDefault="0092039E" w:rsidP="0092039E">
      <w:pPr>
        <w:jc w:val="both"/>
        <w:rPr>
          <w:b/>
          <w:bCs/>
          <w:color w:val="000000"/>
          <w:sz w:val="28"/>
          <w:szCs w:val="28"/>
        </w:rPr>
      </w:pPr>
    </w:p>
    <w:p w:rsidR="0092039E" w:rsidRP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П О С Т А Н О В Л Е Н И Е</w:t>
      </w:r>
    </w:p>
    <w:p w:rsidR="0092039E" w:rsidRPr="0092039E" w:rsidRDefault="0092039E" w:rsidP="0092039E">
      <w:pPr>
        <w:jc w:val="both"/>
        <w:rPr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 xml:space="preserve">                                   </w:t>
      </w:r>
    </w:p>
    <w:p w:rsidR="0092039E" w:rsidRDefault="0092039E" w:rsidP="00EC0207">
      <w:pPr>
        <w:pStyle w:val="2"/>
        <w:jc w:val="both"/>
        <w:rPr>
          <w:color w:val="000000"/>
          <w:sz w:val="28"/>
          <w:szCs w:val="28"/>
          <w:lang w:val="ru-RU"/>
        </w:rPr>
      </w:pPr>
      <w:r w:rsidRPr="0092039E">
        <w:rPr>
          <w:color w:val="000000"/>
          <w:sz w:val="28"/>
          <w:szCs w:val="28"/>
          <w:lang w:val="ru-RU"/>
        </w:rPr>
        <w:t xml:space="preserve">от </w:t>
      </w:r>
      <w:r w:rsidR="0055734F">
        <w:rPr>
          <w:color w:val="000000"/>
          <w:sz w:val="28"/>
          <w:szCs w:val="28"/>
          <w:lang w:val="ru-RU"/>
        </w:rPr>
        <w:t>2</w:t>
      </w:r>
      <w:r w:rsidR="00DC4451">
        <w:rPr>
          <w:color w:val="000000"/>
          <w:sz w:val="28"/>
          <w:szCs w:val="28"/>
          <w:lang w:val="ru-RU"/>
        </w:rPr>
        <w:t>1</w:t>
      </w:r>
      <w:r w:rsidR="0055734F">
        <w:rPr>
          <w:color w:val="000000"/>
          <w:sz w:val="28"/>
          <w:szCs w:val="28"/>
          <w:lang w:val="ru-RU"/>
        </w:rPr>
        <w:t xml:space="preserve"> </w:t>
      </w:r>
      <w:r w:rsidR="00DC4451">
        <w:rPr>
          <w:color w:val="000000"/>
          <w:sz w:val="28"/>
          <w:szCs w:val="28"/>
          <w:lang w:val="ru-RU"/>
        </w:rPr>
        <w:t>декабря 2021</w:t>
      </w:r>
      <w:r w:rsidRPr="0092039E">
        <w:rPr>
          <w:color w:val="000000"/>
          <w:sz w:val="28"/>
          <w:szCs w:val="28"/>
          <w:lang w:val="ru-RU"/>
        </w:rPr>
        <w:t xml:space="preserve"> года                                                            </w:t>
      </w:r>
      <w:r w:rsidR="00695735">
        <w:rPr>
          <w:color w:val="000000"/>
          <w:sz w:val="28"/>
          <w:szCs w:val="28"/>
          <w:lang w:val="ru-RU"/>
        </w:rPr>
        <w:t xml:space="preserve">            </w:t>
      </w:r>
      <w:r w:rsidR="002C297F">
        <w:rPr>
          <w:color w:val="000000"/>
          <w:sz w:val="28"/>
          <w:szCs w:val="28"/>
          <w:lang w:val="ru-RU"/>
        </w:rPr>
        <w:t xml:space="preserve">    </w:t>
      </w:r>
      <w:r w:rsidR="00EC0207">
        <w:rPr>
          <w:color w:val="000000"/>
          <w:sz w:val="28"/>
          <w:szCs w:val="28"/>
          <w:lang w:val="ru-RU"/>
        </w:rPr>
        <w:t xml:space="preserve">          </w:t>
      </w:r>
      <w:r w:rsidR="00CA405F">
        <w:rPr>
          <w:color w:val="000000"/>
          <w:sz w:val="28"/>
          <w:szCs w:val="28"/>
          <w:lang w:val="ru-RU"/>
        </w:rPr>
        <w:t xml:space="preserve">    </w:t>
      </w:r>
      <w:r w:rsidRPr="0092039E">
        <w:rPr>
          <w:color w:val="000000"/>
          <w:sz w:val="28"/>
          <w:szCs w:val="28"/>
          <w:lang w:val="ru-RU"/>
        </w:rPr>
        <w:t xml:space="preserve">  №</w:t>
      </w:r>
      <w:r w:rsidR="00695735">
        <w:rPr>
          <w:color w:val="000000"/>
          <w:sz w:val="28"/>
          <w:szCs w:val="28"/>
          <w:lang w:val="ru-RU"/>
        </w:rPr>
        <w:t xml:space="preserve"> </w:t>
      </w:r>
      <w:r w:rsidR="00DC4451">
        <w:rPr>
          <w:color w:val="000000"/>
          <w:sz w:val="28"/>
          <w:szCs w:val="28"/>
          <w:lang w:val="ru-RU"/>
        </w:rPr>
        <w:t>212</w:t>
      </w:r>
    </w:p>
    <w:p w:rsidR="00695735" w:rsidRPr="00695735" w:rsidRDefault="00695735" w:rsidP="00695735">
      <w:pPr>
        <w:jc w:val="center"/>
        <w:rPr>
          <w:sz w:val="28"/>
        </w:rPr>
      </w:pPr>
      <w:proofErr w:type="spellStart"/>
      <w:r>
        <w:rPr>
          <w:sz w:val="28"/>
        </w:rPr>
        <w:t>с.Паша</w:t>
      </w:r>
      <w:proofErr w:type="spellEnd"/>
    </w:p>
    <w:p w:rsidR="002E4B0D" w:rsidRPr="0092039E" w:rsidRDefault="002E4B0D" w:rsidP="00F83F9D">
      <w:pPr>
        <w:pStyle w:val="12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0207" w:rsidRDefault="00B37C00" w:rsidP="003363EE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О применении</w:t>
      </w:r>
      <w:r w:rsidR="002E4B0D" w:rsidRPr="00EC0207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 xml:space="preserve">и использовании </w:t>
      </w:r>
      <w:r w:rsidR="002E4B0D" w:rsidRPr="00EC0207">
        <w:rPr>
          <w:b/>
          <w:sz w:val="28"/>
          <w:szCs w:val="27"/>
        </w:rPr>
        <w:t xml:space="preserve">пиротехнических изделий </w:t>
      </w:r>
    </w:p>
    <w:p w:rsidR="002E4B0D" w:rsidRPr="00EC0207" w:rsidRDefault="002E4B0D" w:rsidP="003363EE">
      <w:pPr>
        <w:jc w:val="center"/>
        <w:rPr>
          <w:b/>
          <w:sz w:val="28"/>
          <w:szCs w:val="27"/>
        </w:rPr>
      </w:pPr>
      <w:r w:rsidRPr="00EC0207">
        <w:rPr>
          <w:b/>
          <w:sz w:val="28"/>
          <w:szCs w:val="27"/>
        </w:rPr>
        <w:t xml:space="preserve">на территории </w:t>
      </w:r>
      <w:r w:rsidR="003363EE" w:rsidRPr="00EC0207">
        <w:rPr>
          <w:b/>
          <w:sz w:val="28"/>
          <w:szCs w:val="27"/>
        </w:rPr>
        <w:t xml:space="preserve">Пашского </w:t>
      </w:r>
      <w:r w:rsidRPr="00EC0207">
        <w:rPr>
          <w:b/>
          <w:sz w:val="28"/>
          <w:szCs w:val="27"/>
        </w:rPr>
        <w:t>сельского поселения</w:t>
      </w:r>
      <w:r w:rsidR="003363EE" w:rsidRPr="00EC0207">
        <w:rPr>
          <w:b/>
          <w:sz w:val="28"/>
          <w:szCs w:val="27"/>
        </w:rPr>
        <w:t xml:space="preserve"> </w:t>
      </w:r>
    </w:p>
    <w:p w:rsidR="00B92E45" w:rsidRPr="00D90CA2" w:rsidRDefault="00B92E45" w:rsidP="003363EE">
      <w:pPr>
        <w:jc w:val="center"/>
        <w:rPr>
          <w:b/>
          <w:sz w:val="27"/>
          <w:szCs w:val="27"/>
        </w:rPr>
      </w:pPr>
    </w:p>
    <w:p w:rsidR="002E4B0D" w:rsidRPr="003363EE" w:rsidRDefault="002E4B0D" w:rsidP="008C3E36">
      <w:pPr>
        <w:pStyle w:val="af8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3363EE">
        <w:rPr>
          <w:sz w:val="28"/>
          <w:szCs w:val="28"/>
        </w:rPr>
        <w:t>В соответствии с Феде</w:t>
      </w:r>
      <w:r w:rsidR="00EC0207">
        <w:rPr>
          <w:sz w:val="28"/>
          <w:szCs w:val="28"/>
        </w:rPr>
        <w:t>ральным законом от</w:t>
      </w:r>
      <w:r w:rsidR="00C1347C">
        <w:rPr>
          <w:sz w:val="28"/>
          <w:szCs w:val="28"/>
        </w:rPr>
        <w:t xml:space="preserve"> 6 октября </w:t>
      </w:r>
      <w:r w:rsidR="00EC0207">
        <w:rPr>
          <w:sz w:val="28"/>
          <w:szCs w:val="28"/>
        </w:rPr>
        <w:t xml:space="preserve">2003 </w:t>
      </w:r>
      <w:r w:rsidR="00C1347C">
        <w:rPr>
          <w:sz w:val="28"/>
          <w:szCs w:val="28"/>
        </w:rPr>
        <w:t xml:space="preserve">г. </w:t>
      </w:r>
      <w:r w:rsidR="00EC0207">
        <w:rPr>
          <w:sz w:val="28"/>
          <w:szCs w:val="28"/>
        </w:rPr>
        <w:t>№</w:t>
      </w:r>
      <w:r w:rsidRPr="003363E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D34C0">
        <w:rPr>
          <w:sz w:val="28"/>
          <w:szCs w:val="28"/>
        </w:rPr>
        <w:t>п</w:t>
      </w:r>
      <w:r w:rsidRPr="003363EE">
        <w:rPr>
          <w:sz w:val="28"/>
          <w:szCs w:val="28"/>
        </w:rPr>
        <w:t>остановлени</w:t>
      </w:r>
      <w:r w:rsidR="00512713">
        <w:rPr>
          <w:sz w:val="28"/>
          <w:szCs w:val="28"/>
        </w:rPr>
        <w:t>ями</w:t>
      </w:r>
      <w:r w:rsidRPr="003363EE">
        <w:rPr>
          <w:sz w:val="28"/>
          <w:szCs w:val="28"/>
        </w:rPr>
        <w:t xml:space="preserve"> Правительства Росси</w:t>
      </w:r>
      <w:r w:rsidR="00EC0207">
        <w:rPr>
          <w:sz w:val="28"/>
          <w:szCs w:val="28"/>
        </w:rPr>
        <w:t xml:space="preserve">йской Федерации </w:t>
      </w:r>
      <w:r w:rsidR="00AD6052">
        <w:rPr>
          <w:sz w:val="28"/>
          <w:szCs w:val="28"/>
        </w:rPr>
        <w:t xml:space="preserve">от </w:t>
      </w:r>
      <w:r w:rsidR="00AD6052" w:rsidRPr="00AD6052">
        <w:rPr>
          <w:sz w:val="28"/>
          <w:szCs w:val="28"/>
          <w:shd w:val="clear" w:color="auto" w:fill="FFFFFF"/>
        </w:rPr>
        <w:t xml:space="preserve">16 сентября 2020 г. </w:t>
      </w:r>
      <w:r w:rsidR="00AD6052">
        <w:rPr>
          <w:sz w:val="28"/>
          <w:szCs w:val="28"/>
          <w:shd w:val="clear" w:color="auto" w:fill="FFFFFF"/>
        </w:rPr>
        <w:t>№</w:t>
      </w:r>
      <w:r w:rsidR="00AD6052" w:rsidRPr="00AD6052">
        <w:rPr>
          <w:sz w:val="28"/>
          <w:szCs w:val="28"/>
          <w:shd w:val="clear" w:color="auto" w:fill="FFFFFF"/>
        </w:rPr>
        <w:t xml:space="preserve">1479 </w:t>
      </w:r>
      <w:r w:rsidR="00AD6052">
        <w:rPr>
          <w:sz w:val="28"/>
          <w:szCs w:val="28"/>
          <w:shd w:val="clear" w:color="auto" w:fill="FFFFFF"/>
        </w:rPr>
        <w:t>«</w:t>
      </w:r>
      <w:r w:rsidR="00AD6052" w:rsidRPr="00AD6052">
        <w:rPr>
          <w:sz w:val="28"/>
          <w:szCs w:val="28"/>
          <w:shd w:val="clear" w:color="auto" w:fill="FFFFFF"/>
        </w:rPr>
        <w:t>Об утверждении Правил противопожарного режима в Российской Федерации</w:t>
      </w:r>
      <w:r w:rsidR="00AD6052">
        <w:rPr>
          <w:sz w:val="28"/>
          <w:szCs w:val="28"/>
          <w:shd w:val="clear" w:color="auto" w:fill="FFFFFF"/>
        </w:rPr>
        <w:t>»</w:t>
      </w:r>
      <w:r w:rsidRPr="003363EE">
        <w:rPr>
          <w:sz w:val="28"/>
          <w:szCs w:val="28"/>
        </w:rPr>
        <w:t xml:space="preserve">, </w:t>
      </w:r>
      <w:r w:rsidR="00EC0207" w:rsidRPr="00EC0207">
        <w:rPr>
          <w:sz w:val="28"/>
          <w:szCs w:val="28"/>
          <w:shd w:val="clear" w:color="auto" w:fill="FFFFFF"/>
        </w:rPr>
        <w:t>от 11 марта 2010 </w:t>
      </w:r>
      <w:r w:rsidR="00AD6052">
        <w:rPr>
          <w:sz w:val="28"/>
          <w:szCs w:val="28"/>
          <w:shd w:val="clear" w:color="auto" w:fill="FFFFFF"/>
        </w:rPr>
        <w:t xml:space="preserve">г. </w:t>
      </w:r>
      <w:r w:rsidR="00EC0207">
        <w:rPr>
          <w:sz w:val="28"/>
          <w:szCs w:val="28"/>
          <w:shd w:val="clear" w:color="auto" w:fill="FFFFFF"/>
        </w:rPr>
        <w:t>№</w:t>
      </w:r>
      <w:r w:rsidR="00EC0207" w:rsidRPr="00EC0207">
        <w:rPr>
          <w:sz w:val="28"/>
          <w:szCs w:val="28"/>
          <w:shd w:val="clear" w:color="auto" w:fill="FFFFFF"/>
        </w:rPr>
        <w:t xml:space="preserve">138 </w:t>
      </w:r>
      <w:r w:rsidR="00EC0207">
        <w:rPr>
          <w:sz w:val="28"/>
          <w:szCs w:val="28"/>
          <w:shd w:val="clear" w:color="auto" w:fill="FFFFFF"/>
        </w:rPr>
        <w:t>«</w:t>
      </w:r>
      <w:r w:rsidR="00EC0207" w:rsidRPr="00EC0207">
        <w:rPr>
          <w:sz w:val="28"/>
          <w:szCs w:val="28"/>
          <w:shd w:val="clear" w:color="auto" w:fill="FFFFFF"/>
        </w:rPr>
        <w:t>Об утверждении Федеральных правил использования воздушного пространства Российской Федерации</w:t>
      </w:r>
      <w:r w:rsidR="00EC0207">
        <w:rPr>
          <w:sz w:val="28"/>
          <w:szCs w:val="28"/>
          <w:shd w:val="clear" w:color="auto" w:fill="FFFFFF"/>
        </w:rPr>
        <w:t xml:space="preserve">», </w:t>
      </w:r>
      <w:r w:rsidRPr="003363EE">
        <w:rPr>
          <w:sz w:val="28"/>
          <w:szCs w:val="28"/>
        </w:rPr>
        <w:t>в целях обеспечения пожарно</w:t>
      </w:r>
      <w:r w:rsidR="001D34C0">
        <w:rPr>
          <w:sz w:val="28"/>
          <w:szCs w:val="28"/>
        </w:rPr>
        <w:t xml:space="preserve">й и общественной безопасности </w:t>
      </w:r>
      <w:r w:rsidRPr="003363EE">
        <w:rPr>
          <w:sz w:val="28"/>
          <w:szCs w:val="28"/>
        </w:rPr>
        <w:t xml:space="preserve">на территории </w:t>
      </w:r>
      <w:r w:rsidR="008C3E36">
        <w:rPr>
          <w:sz w:val="28"/>
          <w:szCs w:val="28"/>
        </w:rPr>
        <w:t>Паш</w:t>
      </w:r>
      <w:r w:rsidRPr="003363EE">
        <w:rPr>
          <w:sz w:val="28"/>
          <w:szCs w:val="28"/>
        </w:rPr>
        <w:t>ского сельского поселения</w:t>
      </w:r>
      <w:r w:rsidRPr="003363EE">
        <w:rPr>
          <w:color w:val="000000"/>
          <w:sz w:val="28"/>
          <w:szCs w:val="28"/>
        </w:rPr>
        <w:t>,</w:t>
      </w:r>
      <w:r w:rsidR="008C3E36">
        <w:rPr>
          <w:color w:val="000000"/>
          <w:sz w:val="28"/>
          <w:szCs w:val="28"/>
        </w:rPr>
        <w:t xml:space="preserve"> администрация Пашского сельского поселения</w:t>
      </w:r>
    </w:p>
    <w:p w:rsidR="002E4B0D" w:rsidRPr="003363EE" w:rsidRDefault="008C3E36" w:rsidP="008C3E36">
      <w:pPr>
        <w:pStyle w:val="11"/>
        <w:shd w:val="clear" w:color="auto" w:fill="auto"/>
        <w:spacing w:after="0" w:line="270" w:lineRule="exact"/>
        <w:ind w:left="3827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</w:t>
      </w:r>
      <w:r w:rsidR="002E4B0D" w:rsidRPr="003363EE">
        <w:rPr>
          <w:sz w:val="28"/>
          <w:szCs w:val="28"/>
        </w:rPr>
        <w:t>:</w:t>
      </w:r>
    </w:p>
    <w:p w:rsidR="00AD6052" w:rsidRDefault="002E4B0D" w:rsidP="00AD6052">
      <w:pPr>
        <w:pStyle w:val="11"/>
        <w:numPr>
          <w:ilvl w:val="0"/>
          <w:numId w:val="10"/>
        </w:numPr>
        <w:shd w:val="clear" w:color="auto" w:fill="auto"/>
        <w:tabs>
          <w:tab w:val="clear" w:pos="64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363EE">
        <w:rPr>
          <w:color w:val="000000"/>
          <w:sz w:val="28"/>
          <w:szCs w:val="28"/>
        </w:rPr>
        <w:t xml:space="preserve">Определить </w:t>
      </w:r>
      <w:r w:rsidR="008C3E36">
        <w:rPr>
          <w:color w:val="000000"/>
          <w:sz w:val="28"/>
          <w:szCs w:val="28"/>
        </w:rPr>
        <w:t>на территории</w:t>
      </w:r>
      <w:r w:rsidRPr="003363EE">
        <w:rPr>
          <w:color w:val="000000"/>
          <w:sz w:val="28"/>
          <w:szCs w:val="28"/>
        </w:rPr>
        <w:t xml:space="preserve"> </w:t>
      </w:r>
      <w:r w:rsidR="003363EE">
        <w:rPr>
          <w:sz w:val="28"/>
          <w:szCs w:val="28"/>
        </w:rPr>
        <w:t>Паш</w:t>
      </w:r>
      <w:r w:rsidRPr="003363EE">
        <w:rPr>
          <w:sz w:val="28"/>
          <w:szCs w:val="28"/>
        </w:rPr>
        <w:t>ско</w:t>
      </w:r>
      <w:r w:rsidR="008C3E36">
        <w:rPr>
          <w:sz w:val="28"/>
          <w:szCs w:val="28"/>
        </w:rPr>
        <w:t>го</w:t>
      </w:r>
      <w:r w:rsidRPr="003363EE">
        <w:rPr>
          <w:sz w:val="28"/>
          <w:szCs w:val="28"/>
        </w:rPr>
        <w:t xml:space="preserve"> сельско</w:t>
      </w:r>
      <w:r w:rsidR="008C3E36">
        <w:rPr>
          <w:sz w:val="28"/>
          <w:szCs w:val="28"/>
        </w:rPr>
        <w:t>го</w:t>
      </w:r>
      <w:r w:rsidRPr="003363EE">
        <w:rPr>
          <w:sz w:val="28"/>
          <w:szCs w:val="28"/>
        </w:rPr>
        <w:t xml:space="preserve"> </w:t>
      </w:r>
      <w:r w:rsidRPr="003363EE">
        <w:rPr>
          <w:color w:val="000000"/>
          <w:sz w:val="28"/>
          <w:szCs w:val="28"/>
        </w:rPr>
        <w:t>поселени</w:t>
      </w:r>
      <w:r w:rsidR="008C3E36">
        <w:rPr>
          <w:color w:val="000000"/>
          <w:sz w:val="28"/>
          <w:szCs w:val="28"/>
        </w:rPr>
        <w:t>я</w:t>
      </w:r>
      <w:r w:rsidRPr="003363EE">
        <w:rPr>
          <w:color w:val="000000"/>
          <w:sz w:val="28"/>
          <w:szCs w:val="28"/>
        </w:rPr>
        <w:t xml:space="preserve"> мест</w:t>
      </w:r>
      <w:r w:rsidR="00AD6052">
        <w:rPr>
          <w:color w:val="000000"/>
          <w:sz w:val="28"/>
          <w:szCs w:val="28"/>
        </w:rPr>
        <w:t>а</w:t>
      </w:r>
      <w:r w:rsidRPr="003363EE">
        <w:rPr>
          <w:color w:val="000000"/>
          <w:sz w:val="28"/>
          <w:szCs w:val="28"/>
        </w:rPr>
        <w:t xml:space="preserve"> </w:t>
      </w:r>
      <w:r w:rsidR="008227D3">
        <w:rPr>
          <w:color w:val="000000"/>
          <w:sz w:val="28"/>
          <w:szCs w:val="28"/>
        </w:rPr>
        <w:t xml:space="preserve">для </w:t>
      </w:r>
      <w:r w:rsidRPr="003363EE">
        <w:rPr>
          <w:color w:val="000000"/>
          <w:sz w:val="28"/>
          <w:szCs w:val="28"/>
        </w:rPr>
        <w:t xml:space="preserve">применения и использования пиротехнических изделий </w:t>
      </w:r>
      <w:r w:rsidR="00AD6052" w:rsidRPr="00AD6052">
        <w:rPr>
          <w:iCs/>
          <w:sz w:val="28"/>
          <w:szCs w:val="28"/>
        </w:rPr>
        <w:t xml:space="preserve">I - III </w:t>
      </w:r>
      <w:r w:rsidRPr="003363EE">
        <w:rPr>
          <w:iCs/>
          <w:sz w:val="28"/>
          <w:szCs w:val="28"/>
        </w:rPr>
        <w:t>класс</w:t>
      </w:r>
      <w:r w:rsidR="00AD6052">
        <w:rPr>
          <w:iCs/>
          <w:sz w:val="28"/>
          <w:szCs w:val="28"/>
        </w:rPr>
        <w:t>ов</w:t>
      </w:r>
      <w:r w:rsidRPr="003363EE">
        <w:rPr>
          <w:iCs/>
          <w:sz w:val="28"/>
          <w:szCs w:val="28"/>
        </w:rPr>
        <w:t xml:space="preserve"> опасности</w:t>
      </w:r>
      <w:r w:rsidRPr="003363EE">
        <w:rPr>
          <w:sz w:val="28"/>
          <w:szCs w:val="28"/>
        </w:rPr>
        <w:t xml:space="preserve"> (радиус опасной зоны от 0,5 до </w:t>
      </w:r>
      <w:smartTag w:uri="urn:schemas-microsoft-com:office:smarttags" w:element="metricconverter">
        <w:smartTagPr>
          <w:attr w:name="ProductID" w:val="20 метров"/>
        </w:smartTagPr>
        <w:r w:rsidRPr="003363EE">
          <w:rPr>
            <w:sz w:val="28"/>
            <w:szCs w:val="28"/>
          </w:rPr>
          <w:t>20 метров</w:t>
        </w:r>
      </w:smartTag>
      <w:r w:rsidRPr="003363EE">
        <w:rPr>
          <w:sz w:val="28"/>
          <w:szCs w:val="28"/>
        </w:rPr>
        <w:t>), которые подлежат свободной продаже в специализированных магазинах или в специализированных отделах магазинов</w:t>
      </w:r>
      <w:r w:rsidR="00F01F31">
        <w:rPr>
          <w:sz w:val="28"/>
          <w:szCs w:val="28"/>
        </w:rPr>
        <w:t>, по адресу</w:t>
      </w:r>
      <w:r w:rsidRPr="003363EE">
        <w:rPr>
          <w:sz w:val="28"/>
          <w:szCs w:val="28"/>
        </w:rPr>
        <w:t>:</w:t>
      </w:r>
      <w:r w:rsidR="00F01F31">
        <w:rPr>
          <w:sz w:val="28"/>
          <w:szCs w:val="28"/>
        </w:rPr>
        <w:t xml:space="preserve"> </w:t>
      </w:r>
    </w:p>
    <w:p w:rsidR="0092039E" w:rsidRDefault="00AD6052" w:rsidP="00AD6052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6156" w:rsidRPr="00F01F31">
        <w:rPr>
          <w:sz w:val="28"/>
          <w:szCs w:val="28"/>
        </w:rPr>
        <w:t>Ленинградская обл</w:t>
      </w:r>
      <w:r w:rsidR="001926C4">
        <w:rPr>
          <w:sz w:val="28"/>
          <w:szCs w:val="28"/>
        </w:rPr>
        <w:t>асть</w:t>
      </w:r>
      <w:r w:rsidR="003363EE" w:rsidRPr="00F01F31">
        <w:rPr>
          <w:sz w:val="28"/>
          <w:szCs w:val="28"/>
        </w:rPr>
        <w:t xml:space="preserve">, </w:t>
      </w:r>
      <w:proofErr w:type="spellStart"/>
      <w:r w:rsidR="003363EE" w:rsidRPr="00F01F31">
        <w:rPr>
          <w:sz w:val="28"/>
          <w:szCs w:val="28"/>
        </w:rPr>
        <w:t>Волховский</w:t>
      </w:r>
      <w:proofErr w:type="spellEnd"/>
      <w:r w:rsidR="003363EE" w:rsidRPr="00F01F31">
        <w:rPr>
          <w:sz w:val="28"/>
          <w:szCs w:val="28"/>
        </w:rPr>
        <w:t xml:space="preserve"> р</w:t>
      </w:r>
      <w:r w:rsidR="001926C4">
        <w:rPr>
          <w:sz w:val="28"/>
          <w:szCs w:val="28"/>
        </w:rPr>
        <w:t>айо</w:t>
      </w:r>
      <w:r w:rsidR="003363EE" w:rsidRPr="00F01F31">
        <w:rPr>
          <w:sz w:val="28"/>
          <w:szCs w:val="28"/>
        </w:rPr>
        <w:t>н, с</w:t>
      </w:r>
      <w:r w:rsidR="001926C4">
        <w:rPr>
          <w:sz w:val="28"/>
          <w:szCs w:val="28"/>
        </w:rPr>
        <w:t>ело</w:t>
      </w:r>
      <w:r w:rsidR="003363EE" w:rsidRPr="00F01F31">
        <w:rPr>
          <w:sz w:val="28"/>
          <w:szCs w:val="28"/>
        </w:rPr>
        <w:t xml:space="preserve"> Паша</w:t>
      </w:r>
      <w:r w:rsidR="008C3E36" w:rsidRPr="00F01F31">
        <w:rPr>
          <w:sz w:val="28"/>
          <w:szCs w:val="28"/>
        </w:rPr>
        <w:t>,</w:t>
      </w:r>
      <w:r w:rsidR="003363EE" w:rsidRPr="00F01F31">
        <w:rPr>
          <w:sz w:val="28"/>
          <w:szCs w:val="28"/>
        </w:rPr>
        <w:t xml:space="preserve"> </w:t>
      </w:r>
      <w:r w:rsidR="008E1346" w:rsidRPr="00F01F31">
        <w:rPr>
          <w:sz w:val="28"/>
          <w:szCs w:val="28"/>
        </w:rPr>
        <w:t>ул</w:t>
      </w:r>
      <w:r w:rsidR="001926C4">
        <w:rPr>
          <w:sz w:val="28"/>
          <w:szCs w:val="28"/>
        </w:rPr>
        <w:t>ица</w:t>
      </w:r>
      <w:r w:rsidR="008E1346" w:rsidRPr="00F01F31">
        <w:rPr>
          <w:sz w:val="28"/>
          <w:szCs w:val="28"/>
        </w:rPr>
        <w:t xml:space="preserve"> Советская, берег </w:t>
      </w:r>
      <w:r w:rsidR="00980193" w:rsidRPr="00F01F31">
        <w:rPr>
          <w:sz w:val="28"/>
          <w:szCs w:val="28"/>
        </w:rPr>
        <w:t>реки Паша</w:t>
      </w:r>
      <w:r w:rsidR="008227D3" w:rsidRPr="00F01F31">
        <w:rPr>
          <w:sz w:val="28"/>
          <w:szCs w:val="28"/>
        </w:rPr>
        <w:t xml:space="preserve"> за</w:t>
      </w:r>
      <w:r w:rsidR="008E1346" w:rsidRPr="00F01F31">
        <w:rPr>
          <w:sz w:val="28"/>
          <w:szCs w:val="28"/>
        </w:rPr>
        <w:t xml:space="preserve"> </w:t>
      </w:r>
      <w:r w:rsidR="008227D3" w:rsidRPr="00F01F31">
        <w:rPr>
          <w:sz w:val="28"/>
          <w:szCs w:val="28"/>
        </w:rPr>
        <w:t>смотровой площадкой напротив сквера</w:t>
      </w:r>
      <w:r w:rsidR="008E1346" w:rsidRPr="00F01F31">
        <w:rPr>
          <w:sz w:val="28"/>
          <w:szCs w:val="28"/>
        </w:rPr>
        <w:t xml:space="preserve"> </w:t>
      </w:r>
      <w:r w:rsidR="008227D3" w:rsidRPr="00F01F31">
        <w:rPr>
          <w:sz w:val="28"/>
          <w:szCs w:val="28"/>
        </w:rPr>
        <w:t>с памятником ВОВ</w:t>
      </w:r>
      <w:r w:rsidR="001926C4">
        <w:rPr>
          <w:sz w:val="28"/>
          <w:szCs w:val="28"/>
        </w:rPr>
        <w:t>;</w:t>
      </w:r>
    </w:p>
    <w:p w:rsidR="00AD6052" w:rsidRPr="00F01F31" w:rsidRDefault="00AD6052" w:rsidP="00AD6052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26C4" w:rsidRPr="00F01F31">
        <w:rPr>
          <w:sz w:val="28"/>
          <w:szCs w:val="28"/>
        </w:rPr>
        <w:t>Ленинградская обл</w:t>
      </w:r>
      <w:r w:rsidR="001926C4">
        <w:rPr>
          <w:sz w:val="28"/>
          <w:szCs w:val="28"/>
        </w:rPr>
        <w:t>асть</w:t>
      </w:r>
      <w:r w:rsidR="001926C4" w:rsidRPr="00F01F31">
        <w:rPr>
          <w:sz w:val="28"/>
          <w:szCs w:val="28"/>
        </w:rPr>
        <w:t xml:space="preserve">, </w:t>
      </w:r>
      <w:proofErr w:type="spellStart"/>
      <w:r w:rsidR="001926C4" w:rsidRPr="00F01F31">
        <w:rPr>
          <w:sz w:val="28"/>
          <w:szCs w:val="28"/>
        </w:rPr>
        <w:t>Волховский</w:t>
      </w:r>
      <w:proofErr w:type="spellEnd"/>
      <w:r w:rsidR="001926C4" w:rsidRPr="00F01F31">
        <w:rPr>
          <w:sz w:val="28"/>
          <w:szCs w:val="28"/>
        </w:rPr>
        <w:t xml:space="preserve"> р</w:t>
      </w:r>
      <w:r w:rsidR="001926C4">
        <w:rPr>
          <w:sz w:val="28"/>
          <w:szCs w:val="28"/>
        </w:rPr>
        <w:t>айо</w:t>
      </w:r>
      <w:r w:rsidR="001926C4" w:rsidRPr="00F01F31">
        <w:rPr>
          <w:sz w:val="28"/>
          <w:szCs w:val="28"/>
        </w:rPr>
        <w:t>н, с</w:t>
      </w:r>
      <w:r w:rsidR="001926C4">
        <w:rPr>
          <w:sz w:val="28"/>
          <w:szCs w:val="28"/>
        </w:rPr>
        <w:t>ело</w:t>
      </w:r>
      <w:r w:rsidR="001926C4" w:rsidRPr="00F01F31">
        <w:rPr>
          <w:sz w:val="28"/>
          <w:szCs w:val="28"/>
        </w:rPr>
        <w:t xml:space="preserve"> </w:t>
      </w:r>
      <w:r w:rsidRPr="00AD6052">
        <w:rPr>
          <w:sz w:val="28"/>
          <w:szCs w:val="28"/>
        </w:rPr>
        <w:t>Паша, улица Советская, площадка у д. 195.</w:t>
      </w:r>
    </w:p>
    <w:p w:rsidR="002E4B0D" w:rsidRDefault="002E4B0D" w:rsidP="00AD6052">
      <w:pPr>
        <w:widowControl w:val="0"/>
        <w:numPr>
          <w:ilvl w:val="0"/>
          <w:numId w:val="10"/>
        </w:numPr>
        <w:tabs>
          <w:tab w:val="clear" w:pos="644"/>
        </w:tabs>
        <w:ind w:left="0" w:firstLine="709"/>
        <w:jc w:val="both"/>
        <w:rPr>
          <w:sz w:val="28"/>
          <w:szCs w:val="28"/>
        </w:rPr>
      </w:pPr>
      <w:r w:rsidRPr="003363EE">
        <w:rPr>
          <w:sz w:val="28"/>
          <w:szCs w:val="28"/>
        </w:rPr>
        <w:t>В местах, установленных пунктом 1</w:t>
      </w:r>
      <w:r w:rsidR="001926C4">
        <w:rPr>
          <w:sz w:val="28"/>
          <w:szCs w:val="28"/>
        </w:rPr>
        <w:t>.</w:t>
      </w:r>
      <w:r w:rsidRPr="003363EE">
        <w:rPr>
          <w:sz w:val="28"/>
          <w:szCs w:val="28"/>
        </w:rPr>
        <w:t xml:space="preserve"> настоящего постановления, разрешается использовать пиротехническу</w:t>
      </w:r>
      <w:r w:rsidR="00F01F31">
        <w:rPr>
          <w:sz w:val="28"/>
          <w:szCs w:val="28"/>
        </w:rPr>
        <w:t>ю продукцию бытового назначения</w:t>
      </w:r>
      <w:r w:rsidRPr="003363EE">
        <w:rPr>
          <w:sz w:val="28"/>
          <w:szCs w:val="28"/>
        </w:rPr>
        <w:t xml:space="preserve"> </w:t>
      </w:r>
      <w:r w:rsidR="00AD6052" w:rsidRPr="00AD6052">
        <w:rPr>
          <w:sz w:val="28"/>
          <w:szCs w:val="28"/>
        </w:rPr>
        <w:t xml:space="preserve">I - III </w:t>
      </w:r>
      <w:r w:rsidRPr="003363EE">
        <w:rPr>
          <w:sz w:val="28"/>
          <w:szCs w:val="28"/>
        </w:rPr>
        <w:t>класс</w:t>
      </w:r>
      <w:r w:rsidR="00AD6052">
        <w:rPr>
          <w:sz w:val="28"/>
          <w:szCs w:val="28"/>
        </w:rPr>
        <w:t>а</w:t>
      </w:r>
      <w:r w:rsidRPr="003363EE">
        <w:rPr>
          <w:sz w:val="28"/>
          <w:szCs w:val="28"/>
        </w:rPr>
        <w:t xml:space="preserve"> по с</w:t>
      </w:r>
      <w:r w:rsidR="00F01F31">
        <w:rPr>
          <w:sz w:val="28"/>
          <w:szCs w:val="28"/>
        </w:rPr>
        <w:t>тепени потенциальной опасности,</w:t>
      </w:r>
      <w:r w:rsidRPr="003363EE">
        <w:rPr>
          <w:sz w:val="28"/>
          <w:szCs w:val="28"/>
        </w:rPr>
        <w:t xml:space="preserve"> обращение с которой не требует специальных знаний и навыков. </w:t>
      </w:r>
    </w:p>
    <w:p w:rsidR="00541B11" w:rsidRDefault="00541B11" w:rsidP="008227D3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363EE">
        <w:rPr>
          <w:sz w:val="28"/>
          <w:szCs w:val="28"/>
        </w:rPr>
        <w:t xml:space="preserve">Применение и использование населением пиротехнических изделий </w:t>
      </w:r>
      <w:r w:rsidR="001926C4">
        <w:rPr>
          <w:sz w:val="28"/>
          <w:szCs w:val="28"/>
        </w:rPr>
        <w:t>в</w:t>
      </w:r>
      <w:r w:rsidR="001926C4" w:rsidRPr="003363EE">
        <w:rPr>
          <w:sz w:val="28"/>
          <w:szCs w:val="28"/>
        </w:rPr>
        <w:t xml:space="preserve"> местах, установленных пунктом 1</w:t>
      </w:r>
      <w:r w:rsidR="001926C4">
        <w:rPr>
          <w:sz w:val="28"/>
          <w:szCs w:val="28"/>
        </w:rPr>
        <w:t>.</w:t>
      </w:r>
      <w:r w:rsidR="001926C4" w:rsidRPr="003363EE">
        <w:rPr>
          <w:sz w:val="28"/>
          <w:szCs w:val="28"/>
        </w:rPr>
        <w:t xml:space="preserve"> настоящего постановления</w:t>
      </w:r>
      <w:r w:rsidR="001926C4">
        <w:rPr>
          <w:sz w:val="28"/>
          <w:szCs w:val="28"/>
        </w:rPr>
        <w:t>,</w:t>
      </w:r>
      <w:r w:rsidR="001926C4" w:rsidRPr="003363EE">
        <w:rPr>
          <w:sz w:val="28"/>
          <w:szCs w:val="28"/>
        </w:rPr>
        <w:t xml:space="preserve"> </w:t>
      </w:r>
      <w:r w:rsidRPr="003363EE">
        <w:rPr>
          <w:sz w:val="28"/>
          <w:szCs w:val="28"/>
        </w:rPr>
        <w:t xml:space="preserve">разрешается при обеспечении расстояния не меньше </w:t>
      </w:r>
      <w:r w:rsidR="009305AF">
        <w:rPr>
          <w:sz w:val="28"/>
          <w:szCs w:val="28"/>
        </w:rPr>
        <w:t>30</w:t>
      </w:r>
      <w:r w:rsidRPr="003363EE">
        <w:rPr>
          <w:sz w:val="28"/>
          <w:szCs w:val="28"/>
        </w:rPr>
        <w:t xml:space="preserve"> метров до ближайших домов, деревьев и прочих воспламеняющихся объектов</w:t>
      </w:r>
      <w:r w:rsidR="009305AF">
        <w:rPr>
          <w:sz w:val="28"/>
          <w:szCs w:val="28"/>
        </w:rPr>
        <w:t xml:space="preserve"> с соблюдением Инструкции по безопасному использованию пиротехники (Приложение № 1).  </w:t>
      </w:r>
      <w:r w:rsidRPr="003363EE">
        <w:rPr>
          <w:sz w:val="28"/>
          <w:szCs w:val="28"/>
        </w:rPr>
        <w:t xml:space="preserve"> </w:t>
      </w:r>
    </w:p>
    <w:p w:rsidR="0092039E" w:rsidRPr="0092039E" w:rsidRDefault="00541B11" w:rsidP="008227D3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41B11">
        <w:rPr>
          <w:sz w:val="28"/>
          <w:szCs w:val="28"/>
        </w:rPr>
        <w:lastRenderedPageBreak/>
        <w:t xml:space="preserve">При подготовке и проведении фейерверков </w:t>
      </w:r>
      <w:r w:rsidR="00CC6156">
        <w:rPr>
          <w:sz w:val="28"/>
          <w:szCs w:val="28"/>
        </w:rPr>
        <w:t>в</w:t>
      </w:r>
      <w:r w:rsidR="00CC6156" w:rsidRPr="003363EE">
        <w:rPr>
          <w:sz w:val="28"/>
          <w:szCs w:val="28"/>
        </w:rPr>
        <w:t xml:space="preserve"> местах, установленных пунктом 1</w:t>
      </w:r>
      <w:r w:rsidR="00CC6156">
        <w:rPr>
          <w:sz w:val="28"/>
          <w:szCs w:val="28"/>
        </w:rPr>
        <w:t>.1</w:t>
      </w:r>
      <w:r w:rsidR="00CC6156" w:rsidRPr="003363EE">
        <w:rPr>
          <w:sz w:val="28"/>
          <w:szCs w:val="28"/>
        </w:rPr>
        <w:t xml:space="preserve"> настоящего постановления,</w:t>
      </w:r>
      <w:r w:rsidR="00CC6156">
        <w:rPr>
          <w:sz w:val="28"/>
          <w:szCs w:val="28"/>
        </w:rPr>
        <w:t xml:space="preserve"> </w:t>
      </w:r>
      <w:r w:rsidRPr="00541B11">
        <w:rPr>
          <w:sz w:val="28"/>
          <w:szCs w:val="28"/>
        </w:rPr>
        <w:t>с использова</w:t>
      </w:r>
      <w:r w:rsidR="00980193">
        <w:rPr>
          <w:sz w:val="28"/>
          <w:szCs w:val="28"/>
        </w:rPr>
        <w:t xml:space="preserve">нием пиротехнических изделий </w:t>
      </w:r>
      <w:r w:rsidR="0092039E" w:rsidRPr="0092039E">
        <w:rPr>
          <w:sz w:val="28"/>
          <w:szCs w:val="28"/>
        </w:rPr>
        <w:t>III класса опасности:</w:t>
      </w:r>
    </w:p>
    <w:p w:rsidR="0092039E" w:rsidRPr="0092039E" w:rsidRDefault="0092039E" w:rsidP="008227D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2039E">
        <w:rPr>
          <w:sz w:val="28"/>
          <w:szCs w:val="28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92039E" w:rsidRPr="0092039E" w:rsidRDefault="0092039E" w:rsidP="008227D3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0" w:name="sub_1142"/>
      <w:r w:rsidRPr="0092039E">
        <w:rPr>
          <w:sz w:val="28"/>
          <w:szCs w:val="28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92039E" w:rsidRPr="0092039E" w:rsidRDefault="0092039E" w:rsidP="008227D3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1" w:name="sub_1143"/>
      <w:bookmarkEnd w:id="0"/>
      <w:r w:rsidRPr="0092039E">
        <w:rPr>
          <w:sz w:val="28"/>
          <w:szCs w:val="28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92039E" w:rsidRPr="0092039E" w:rsidRDefault="0092039E" w:rsidP="008227D3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2" w:name="sub_1144"/>
      <w:bookmarkEnd w:id="1"/>
      <w:r w:rsidRPr="0092039E">
        <w:rPr>
          <w:sz w:val="28"/>
          <w:szCs w:val="28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92039E" w:rsidRPr="0092039E" w:rsidRDefault="0092039E" w:rsidP="008227D3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3" w:name="sub_1145"/>
      <w:bookmarkEnd w:id="2"/>
      <w:r w:rsidRPr="0092039E">
        <w:rPr>
          <w:sz w:val="28"/>
          <w:szCs w:val="28"/>
        </w:rPr>
        <w:t>д) охрана мест и безопасность при устройстве фейерверков возлагается на организацию, проводящую фейерверк;</w:t>
      </w:r>
    </w:p>
    <w:p w:rsidR="0092039E" w:rsidRDefault="0092039E" w:rsidP="008227D3">
      <w:pPr>
        <w:tabs>
          <w:tab w:val="left" w:pos="1134"/>
        </w:tabs>
        <w:ind w:firstLine="567"/>
        <w:jc w:val="both"/>
      </w:pPr>
      <w:bookmarkStart w:id="4" w:name="sub_1146"/>
      <w:bookmarkEnd w:id="3"/>
      <w:r w:rsidRPr="0092039E">
        <w:rPr>
          <w:sz w:val="28"/>
          <w:szCs w:val="28"/>
        </w:rPr>
        <w:t>е)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</w:t>
      </w:r>
      <w:r>
        <w:t>.</w:t>
      </w:r>
    </w:p>
    <w:bookmarkEnd w:id="4"/>
    <w:p w:rsidR="002E4B0D" w:rsidRPr="003363EE" w:rsidRDefault="0092039E" w:rsidP="008227D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926C4" w:rsidRPr="001926C4">
        <w:rPr>
          <w:sz w:val="28"/>
          <w:szCs w:val="28"/>
        </w:rPr>
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</w:t>
      </w:r>
      <w:r w:rsidR="001926C4">
        <w:rPr>
          <w:sz w:val="28"/>
          <w:szCs w:val="28"/>
        </w:rPr>
        <w:t>«</w:t>
      </w:r>
      <w:r w:rsidR="001926C4" w:rsidRPr="001926C4">
        <w:rPr>
          <w:sz w:val="28"/>
          <w:szCs w:val="28"/>
        </w:rPr>
        <w:t>О безопасности пиротехнических изделий</w:t>
      </w:r>
      <w:r w:rsidR="001926C4">
        <w:rPr>
          <w:sz w:val="28"/>
          <w:szCs w:val="28"/>
        </w:rPr>
        <w:t>», запрещается</w:t>
      </w:r>
      <w:r w:rsidR="002E4B0D" w:rsidRPr="003363EE">
        <w:rPr>
          <w:sz w:val="28"/>
          <w:szCs w:val="28"/>
        </w:rPr>
        <w:t xml:space="preserve">: </w:t>
      </w:r>
    </w:p>
    <w:p w:rsidR="00AD6052" w:rsidRPr="00AD6052" w:rsidRDefault="00AD6052" w:rsidP="00AD605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D6052">
        <w:rPr>
          <w:sz w:val="28"/>
          <w:szCs w:val="28"/>
        </w:rPr>
        <w:t>а)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</w:p>
    <w:p w:rsidR="00AD6052" w:rsidRPr="00AD6052" w:rsidRDefault="00AD6052" w:rsidP="00AD605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D6052">
        <w:rPr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AD6052" w:rsidRPr="00AD6052" w:rsidRDefault="00AD6052" w:rsidP="00AD605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D6052">
        <w:rPr>
          <w:sz w:val="28"/>
          <w:szCs w:val="28"/>
        </w:rPr>
        <w:t>в) на кровлях, покрытии, балконах, лоджиях и выступающих частях фасадов зданий (сооружений);</w:t>
      </w:r>
    </w:p>
    <w:p w:rsidR="00AD6052" w:rsidRPr="00AD6052" w:rsidRDefault="00AD6052" w:rsidP="00AD605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D6052">
        <w:rPr>
          <w:sz w:val="28"/>
          <w:szCs w:val="28"/>
        </w:rPr>
        <w:t>г) во время проведения митингов, демонстраций, шествий и пикетирования;</w:t>
      </w:r>
    </w:p>
    <w:p w:rsidR="00AD6052" w:rsidRPr="00AD6052" w:rsidRDefault="00AD6052" w:rsidP="00AD605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D6052">
        <w:rPr>
          <w:sz w:val="28"/>
          <w:szCs w:val="28"/>
        </w:rPr>
        <w:t>д)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AD6052" w:rsidRPr="00AD6052" w:rsidRDefault="00AD6052" w:rsidP="00AD605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D6052">
        <w:rPr>
          <w:sz w:val="28"/>
          <w:szCs w:val="28"/>
        </w:rPr>
        <w:t>е) при погодных условиях, не позволяющих обеспечить безопасность при их использовании;</w:t>
      </w:r>
    </w:p>
    <w:p w:rsidR="00AD6052" w:rsidRDefault="00AD6052" w:rsidP="00AD605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D6052">
        <w:rPr>
          <w:sz w:val="28"/>
          <w:szCs w:val="28"/>
        </w:rPr>
        <w:t>ж) лицам, не преодолевшим возрастного ограничения, установленного производителем пиротехнического изделия.</w:t>
      </w:r>
    </w:p>
    <w:p w:rsidR="00F01F31" w:rsidRPr="00AC0BE7" w:rsidRDefault="00F01F31" w:rsidP="00AD605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AC0BE7">
        <w:rPr>
          <w:sz w:val="28"/>
          <w:szCs w:val="28"/>
        </w:rPr>
        <w:t xml:space="preserve">. </w:t>
      </w:r>
      <w:r w:rsidR="00AC0BE7" w:rsidRPr="00AC0BE7">
        <w:rPr>
          <w:sz w:val="28"/>
          <w:szCs w:val="28"/>
          <w:shd w:val="clear" w:color="auto" w:fill="FFFFFF"/>
        </w:rPr>
        <w:t> </w:t>
      </w:r>
      <w:r w:rsidR="00AC0BE7">
        <w:rPr>
          <w:sz w:val="28"/>
          <w:szCs w:val="28"/>
          <w:shd w:val="clear" w:color="auto" w:fill="FFFFFF"/>
        </w:rPr>
        <w:t xml:space="preserve">Запрещается </w:t>
      </w:r>
      <w:r w:rsidR="00AC0BE7" w:rsidRPr="00AC0BE7">
        <w:rPr>
          <w:sz w:val="28"/>
          <w:szCs w:val="28"/>
          <w:shd w:val="clear" w:color="auto" w:fill="FFFFFF"/>
        </w:rPr>
        <w:t>проведени</w:t>
      </w:r>
      <w:r w:rsidR="00AC0BE7">
        <w:rPr>
          <w:sz w:val="28"/>
          <w:szCs w:val="28"/>
          <w:shd w:val="clear" w:color="auto" w:fill="FFFFFF"/>
        </w:rPr>
        <w:t>е</w:t>
      </w:r>
      <w:r w:rsidR="00AC0BE7" w:rsidRPr="00AC0BE7">
        <w:rPr>
          <w:sz w:val="28"/>
          <w:szCs w:val="28"/>
          <w:shd w:val="clear" w:color="auto" w:fill="FFFFFF"/>
        </w:rPr>
        <w:t xml:space="preserve"> салютов и фейерверков высотой более 50 м </w:t>
      </w:r>
      <w:r w:rsidR="00AC0BE7">
        <w:rPr>
          <w:sz w:val="28"/>
          <w:szCs w:val="28"/>
          <w:shd w:val="clear" w:color="auto" w:fill="FFFFFF"/>
        </w:rPr>
        <w:t>без соответствующего</w:t>
      </w:r>
      <w:r w:rsidR="00AC0BE7" w:rsidRPr="00AC0BE7">
        <w:rPr>
          <w:sz w:val="28"/>
          <w:szCs w:val="28"/>
          <w:shd w:val="clear" w:color="auto" w:fill="FFFFFF"/>
        </w:rPr>
        <w:t xml:space="preserve"> разрешения центров Единой системы</w:t>
      </w:r>
      <w:r w:rsidR="00AC0BE7">
        <w:rPr>
          <w:sz w:val="28"/>
          <w:szCs w:val="28"/>
          <w:shd w:val="clear" w:color="auto" w:fill="FFFFFF"/>
        </w:rPr>
        <w:t xml:space="preserve"> организации воздушного движения Российской Федерации на и</w:t>
      </w:r>
      <w:r w:rsidR="00AC0BE7" w:rsidRPr="00AC0BE7">
        <w:rPr>
          <w:sz w:val="28"/>
          <w:szCs w:val="28"/>
          <w:shd w:val="clear" w:color="auto" w:fill="FFFFFF"/>
        </w:rPr>
        <w:t>спользование воздушного пространства</w:t>
      </w:r>
      <w:r w:rsidR="00AC0BE7">
        <w:rPr>
          <w:sz w:val="28"/>
          <w:szCs w:val="28"/>
          <w:shd w:val="clear" w:color="auto" w:fill="FFFFFF"/>
        </w:rPr>
        <w:t>.</w:t>
      </w:r>
    </w:p>
    <w:p w:rsidR="005D3671" w:rsidRPr="00EC0207" w:rsidRDefault="00AC0BE7" w:rsidP="00DC44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6156" w:rsidRPr="00EC0207">
        <w:rPr>
          <w:sz w:val="28"/>
          <w:szCs w:val="28"/>
        </w:rPr>
        <w:t xml:space="preserve">. </w:t>
      </w:r>
      <w:r w:rsidR="00EC0207" w:rsidRPr="00EC0207">
        <w:rPr>
          <w:sz w:val="28"/>
          <w:szCs w:val="28"/>
        </w:rPr>
        <w:t xml:space="preserve">Считать утратившим силу постановление администрации от </w:t>
      </w:r>
      <w:r w:rsidR="00DC4451">
        <w:rPr>
          <w:sz w:val="28"/>
          <w:szCs w:val="28"/>
        </w:rPr>
        <w:t>26.06.2020</w:t>
      </w:r>
      <w:r w:rsidR="00EC0207" w:rsidRPr="00EC0207">
        <w:rPr>
          <w:sz w:val="28"/>
          <w:szCs w:val="28"/>
        </w:rPr>
        <w:t xml:space="preserve"> №1</w:t>
      </w:r>
      <w:r w:rsidR="00DC4451">
        <w:rPr>
          <w:sz w:val="28"/>
          <w:szCs w:val="28"/>
        </w:rPr>
        <w:t>1</w:t>
      </w:r>
      <w:r w:rsidR="00EC0207" w:rsidRPr="00EC0207">
        <w:rPr>
          <w:sz w:val="28"/>
          <w:szCs w:val="28"/>
        </w:rPr>
        <w:t>9 «</w:t>
      </w:r>
      <w:r w:rsidR="00DC4451" w:rsidRPr="00DC4451">
        <w:rPr>
          <w:sz w:val="28"/>
          <w:szCs w:val="28"/>
        </w:rPr>
        <w:t>О применении и использовании пиротехнических изделий на территории Пашского сельского поселения</w:t>
      </w:r>
      <w:r w:rsidR="00EC0207" w:rsidRPr="00DC4451">
        <w:rPr>
          <w:sz w:val="28"/>
          <w:szCs w:val="28"/>
        </w:rPr>
        <w:t>»</w:t>
      </w:r>
      <w:r w:rsidR="005D3671" w:rsidRPr="00EC0207">
        <w:rPr>
          <w:sz w:val="28"/>
          <w:szCs w:val="28"/>
        </w:rPr>
        <w:t xml:space="preserve">. </w:t>
      </w:r>
    </w:p>
    <w:p w:rsidR="008227D3" w:rsidRDefault="00AC0BE7" w:rsidP="008227D3">
      <w:pPr>
        <w:pStyle w:val="afb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8</w:t>
      </w:r>
      <w:r w:rsidR="005D3671">
        <w:rPr>
          <w:color w:val="000000"/>
          <w:spacing w:val="20"/>
          <w:sz w:val="28"/>
          <w:szCs w:val="28"/>
        </w:rPr>
        <w:t xml:space="preserve">. </w:t>
      </w:r>
      <w:r w:rsidR="005D3671">
        <w:rPr>
          <w:sz w:val="28"/>
          <w:szCs w:val="28"/>
        </w:rPr>
        <w:t>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</w:t>
      </w:r>
      <w:r w:rsidR="008227D3">
        <w:rPr>
          <w:sz w:val="28"/>
          <w:szCs w:val="28"/>
        </w:rPr>
        <w:t>.</w:t>
      </w:r>
    </w:p>
    <w:p w:rsidR="008227D3" w:rsidRDefault="00AC0BE7" w:rsidP="008227D3">
      <w:pPr>
        <w:pStyle w:val="afb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27D3">
        <w:rPr>
          <w:sz w:val="28"/>
          <w:szCs w:val="28"/>
        </w:rPr>
        <w:t xml:space="preserve">. </w:t>
      </w:r>
      <w:r w:rsidR="005D3671">
        <w:rPr>
          <w:sz w:val="28"/>
          <w:szCs w:val="28"/>
        </w:rPr>
        <w:t xml:space="preserve"> </w:t>
      </w:r>
      <w:r w:rsidR="008227D3">
        <w:rPr>
          <w:sz w:val="28"/>
          <w:szCs w:val="28"/>
        </w:rPr>
        <w:t>Настоящее постановление</w:t>
      </w:r>
      <w:r w:rsidR="005D3671">
        <w:rPr>
          <w:sz w:val="28"/>
          <w:szCs w:val="28"/>
        </w:rPr>
        <w:t xml:space="preserve"> </w:t>
      </w:r>
      <w:r w:rsidR="008227D3">
        <w:rPr>
          <w:sz w:val="28"/>
          <w:szCs w:val="28"/>
        </w:rPr>
        <w:t xml:space="preserve">вступает в </w:t>
      </w:r>
      <w:r w:rsidR="005D3671">
        <w:rPr>
          <w:sz w:val="28"/>
          <w:szCs w:val="28"/>
        </w:rPr>
        <w:t xml:space="preserve">силу </w:t>
      </w:r>
      <w:r w:rsidR="00EC0207">
        <w:rPr>
          <w:sz w:val="28"/>
          <w:szCs w:val="28"/>
        </w:rPr>
        <w:t>с момента его подписания</w:t>
      </w:r>
      <w:r w:rsidR="005D3671">
        <w:rPr>
          <w:sz w:val="28"/>
          <w:szCs w:val="28"/>
        </w:rPr>
        <w:t xml:space="preserve">. </w:t>
      </w:r>
    </w:p>
    <w:p w:rsidR="005D3671" w:rsidRPr="008227D3" w:rsidRDefault="00AC0BE7" w:rsidP="008227D3">
      <w:pPr>
        <w:pStyle w:val="afb"/>
        <w:tabs>
          <w:tab w:val="left" w:pos="1134"/>
        </w:tabs>
        <w:ind w:left="0" w:firstLine="567"/>
        <w:jc w:val="both"/>
        <w:rPr>
          <w:sz w:val="32"/>
          <w:szCs w:val="28"/>
        </w:rPr>
      </w:pPr>
      <w:r>
        <w:rPr>
          <w:sz w:val="28"/>
          <w:szCs w:val="28"/>
        </w:rPr>
        <w:t>10</w:t>
      </w:r>
      <w:r w:rsidR="008227D3">
        <w:rPr>
          <w:sz w:val="28"/>
          <w:szCs w:val="28"/>
        </w:rPr>
        <w:t xml:space="preserve">. </w:t>
      </w:r>
      <w:r w:rsidR="005D3671" w:rsidRPr="008227D3">
        <w:rPr>
          <w:sz w:val="28"/>
        </w:rPr>
        <w:t>Контроль за исполнением настоящего постановления оставляю за собой.</w:t>
      </w:r>
    </w:p>
    <w:p w:rsidR="002E4B0D" w:rsidRPr="008227D3" w:rsidRDefault="002E4B0D" w:rsidP="008227D3">
      <w:pPr>
        <w:pStyle w:val="af8"/>
        <w:tabs>
          <w:tab w:val="left" w:pos="1134"/>
        </w:tabs>
        <w:spacing w:before="0" w:beforeAutospacing="0" w:after="0"/>
        <w:ind w:firstLine="567"/>
        <w:jc w:val="both"/>
        <w:rPr>
          <w:color w:val="000000"/>
          <w:spacing w:val="20"/>
          <w:sz w:val="32"/>
          <w:szCs w:val="28"/>
        </w:rPr>
      </w:pPr>
    </w:p>
    <w:p w:rsidR="002E4B0D" w:rsidRPr="003363EE" w:rsidRDefault="002E4B0D" w:rsidP="009B3D40">
      <w:pPr>
        <w:jc w:val="right"/>
        <w:rPr>
          <w:sz w:val="28"/>
          <w:szCs w:val="28"/>
        </w:rPr>
      </w:pPr>
      <w:r w:rsidRPr="003363EE">
        <w:rPr>
          <w:sz w:val="28"/>
          <w:szCs w:val="28"/>
        </w:rPr>
        <w:t xml:space="preserve">                                  </w:t>
      </w:r>
    </w:p>
    <w:p w:rsidR="002E4B0D" w:rsidRPr="003363EE" w:rsidRDefault="002E4B0D" w:rsidP="009E637B">
      <w:pPr>
        <w:rPr>
          <w:sz w:val="28"/>
          <w:szCs w:val="28"/>
        </w:rPr>
      </w:pPr>
      <w:r w:rsidRPr="003363EE">
        <w:rPr>
          <w:sz w:val="28"/>
          <w:szCs w:val="28"/>
        </w:rPr>
        <w:t>Глава администрации</w:t>
      </w:r>
    </w:p>
    <w:p w:rsidR="002E4B0D" w:rsidRPr="003363EE" w:rsidRDefault="003363EE" w:rsidP="009E637B">
      <w:pPr>
        <w:rPr>
          <w:sz w:val="28"/>
          <w:szCs w:val="28"/>
        </w:rPr>
      </w:pPr>
      <w:r>
        <w:rPr>
          <w:sz w:val="28"/>
          <w:szCs w:val="28"/>
        </w:rPr>
        <w:t>Паш</w:t>
      </w:r>
      <w:r w:rsidR="002E4B0D" w:rsidRPr="003363EE">
        <w:rPr>
          <w:sz w:val="28"/>
          <w:szCs w:val="28"/>
        </w:rPr>
        <w:t xml:space="preserve">ского сельского поселения              </w:t>
      </w:r>
      <w:r>
        <w:rPr>
          <w:sz w:val="28"/>
          <w:szCs w:val="28"/>
        </w:rPr>
        <w:t xml:space="preserve">          </w:t>
      </w:r>
      <w:r w:rsidR="005D367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А.Т. </w:t>
      </w:r>
      <w:proofErr w:type="spellStart"/>
      <w:r>
        <w:rPr>
          <w:sz w:val="28"/>
          <w:szCs w:val="28"/>
        </w:rPr>
        <w:t>Кулиманов</w:t>
      </w:r>
      <w:proofErr w:type="spellEnd"/>
      <w:r w:rsidR="002E4B0D" w:rsidRPr="003363EE">
        <w:rPr>
          <w:sz w:val="28"/>
          <w:szCs w:val="28"/>
        </w:rPr>
        <w:t xml:space="preserve"> </w:t>
      </w:r>
    </w:p>
    <w:p w:rsidR="002E4B0D" w:rsidRPr="003363EE" w:rsidRDefault="002E4B0D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2E4B0D" w:rsidRDefault="002E4B0D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9305AF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D3671" w:rsidRDefault="005D3671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8227D3" w:rsidRDefault="008227D3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8227D3" w:rsidRDefault="008227D3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8227D3" w:rsidRDefault="008227D3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8227D3" w:rsidRDefault="008227D3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8227D3" w:rsidRPr="003363EE" w:rsidRDefault="008227D3" w:rsidP="007A376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CC6156" w:rsidRDefault="00CC6156" w:rsidP="00CC6156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AC0BE7" w:rsidRDefault="00AC0BE7" w:rsidP="00CC6156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AC0BE7" w:rsidRDefault="00AC0BE7" w:rsidP="00CC6156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AC0BE7" w:rsidRDefault="00AC0BE7" w:rsidP="00CC6156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AC0BE7" w:rsidRDefault="00AC0BE7" w:rsidP="00CC6156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AC0BE7" w:rsidRDefault="00AC0BE7" w:rsidP="00CC6156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AC0BE7" w:rsidRDefault="00AC0BE7" w:rsidP="00CC6156">
      <w:pPr>
        <w:spacing w:before="100" w:beforeAutospacing="1" w:after="100" w:afterAutospacing="1"/>
        <w:contextualSpacing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36"/>
        <w:gridCol w:w="5811"/>
      </w:tblGrid>
      <w:tr w:rsidR="002E4B0D" w:rsidRPr="00085113" w:rsidTr="005D3671">
        <w:tc>
          <w:tcPr>
            <w:tcW w:w="3936" w:type="dxa"/>
          </w:tcPr>
          <w:p w:rsidR="002E4B0D" w:rsidRPr="00085113" w:rsidRDefault="002E4B0D" w:rsidP="00BE5887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D3671" w:rsidRPr="005D3671" w:rsidRDefault="005D3671" w:rsidP="005D3671">
            <w:pPr>
              <w:jc w:val="right"/>
              <w:rPr>
                <w:sz w:val="28"/>
              </w:rPr>
            </w:pPr>
            <w:r w:rsidRPr="005D3671">
              <w:rPr>
                <w:sz w:val="28"/>
              </w:rPr>
              <w:t xml:space="preserve">Приложение №1 </w:t>
            </w:r>
          </w:p>
          <w:p w:rsidR="005D3671" w:rsidRDefault="005D3671" w:rsidP="005D3671">
            <w:pPr>
              <w:ind w:left="1026"/>
              <w:rPr>
                <w:sz w:val="28"/>
              </w:rPr>
            </w:pPr>
            <w:r w:rsidRPr="005D3671">
              <w:rPr>
                <w:sz w:val="28"/>
              </w:rPr>
              <w:t xml:space="preserve">к постановлению администрации муниципального образования Пашское сельское поселение Волховского муниципального района Ленинградской области </w:t>
            </w:r>
          </w:p>
          <w:p w:rsidR="002E4B0D" w:rsidRPr="00085113" w:rsidRDefault="005D3671" w:rsidP="009305AF">
            <w:pPr>
              <w:ind w:left="1026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r w:rsidR="001926C4">
              <w:rPr>
                <w:sz w:val="28"/>
              </w:rPr>
              <w:t>21.12.2021</w:t>
            </w:r>
            <w:r w:rsidR="0093563F">
              <w:rPr>
                <w:sz w:val="28"/>
              </w:rPr>
              <w:t xml:space="preserve"> </w:t>
            </w:r>
            <w:r w:rsidR="00AC0BE7">
              <w:rPr>
                <w:sz w:val="28"/>
              </w:rPr>
              <w:t>№</w:t>
            </w:r>
            <w:r w:rsidR="001926C4">
              <w:rPr>
                <w:sz w:val="28"/>
              </w:rPr>
              <w:t>212</w:t>
            </w:r>
          </w:p>
          <w:p w:rsidR="002E4B0D" w:rsidRDefault="002E4B0D" w:rsidP="00BE5887">
            <w:pPr>
              <w:jc w:val="center"/>
              <w:rPr>
                <w:sz w:val="28"/>
                <w:szCs w:val="28"/>
              </w:rPr>
            </w:pPr>
          </w:p>
          <w:p w:rsidR="00B92E45" w:rsidRPr="00085113" w:rsidRDefault="00B92E45" w:rsidP="00BE58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703C" w:rsidRDefault="0059703C" w:rsidP="0059703C">
      <w:pPr>
        <w:jc w:val="center"/>
        <w:outlineLvl w:val="0"/>
        <w:rPr>
          <w:rFonts w:ascii="Times" w:hAnsi="Times" w:cs="Times"/>
          <w:b/>
          <w:bCs/>
          <w:caps/>
          <w:kern w:val="36"/>
          <w:sz w:val="30"/>
          <w:szCs w:val="30"/>
        </w:rPr>
      </w:pPr>
      <w:r w:rsidRPr="00182D4C">
        <w:rPr>
          <w:rFonts w:ascii="Times" w:hAnsi="Times" w:cs="Times"/>
          <w:b/>
          <w:bCs/>
          <w:caps/>
          <w:kern w:val="36"/>
          <w:sz w:val="30"/>
          <w:szCs w:val="30"/>
        </w:rPr>
        <w:t xml:space="preserve">Инструкция </w:t>
      </w:r>
    </w:p>
    <w:p w:rsidR="0059703C" w:rsidRDefault="0059703C" w:rsidP="0059703C">
      <w:pPr>
        <w:jc w:val="center"/>
        <w:outlineLvl w:val="0"/>
        <w:rPr>
          <w:rFonts w:ascii="Times" w:hAnsi="Times" w:cs="Times"/>
          <w:b/>
          <w:bCs/>
          <w:caps/>
          <w:kern w:val="36"/>
          <w:sz w:val="30"/>
          <w:szCs w:val="30"/>
        </w:rPr>
      </w:pPr>
      <w:r w:rsidRPr="00182D4C">
        <w:rPr>
          <w:rFonts w:ascii="Times" w:hAnsi="Times" w:cs="Times"/>
          <w:b/>
          <w:bCs/>
          <w:caps/>
          <w:kern w:val="36"/>
          <w:sz w:val="30"/>
          <w:szCs w:val="30"/>
        </w:rPr>
        <w:t>по безопас</w:t>
      </w:r>
      <w:r>
        <w:rPr>
          <w:rFonts w:ascii="Times" w:hAnsi="Times" w:cs="Times"/>
          <w:b/>
          <w:bCs/>
          <w:caps/>
          <w:kern w:val="36"/>
          <w:sz w:val="30"/>
          <w:szCs w:val="30"/>
        </w:rPr>
        <w:t>ному использованию пиротехники</w:t>
      </w:r>
    </w:p>
    <w:p w:rsidR="0059703C" w:rsidRPr="00182D4C" w:rsidRDefault="0059703C" w:rsidP="0059703C">
      <w:pPr>
        <w:jc w:val="center"/>
        <w:outlineLvl w:val="0"/>
        <w:rPr>
          <w:rFonts w:ascii="Times" w:hAnsi="Times" w:cs="Times"/>
          <w:b/>
          <w:bCs/>
          <w:caps/>
          <w:kern w:val="36"/>
          <w:sz w:val="30"/>
          <w:szCs w:val="30"/>
        </w:rPr>
      </w:pP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258"/>
        <w:gridCol w:w="2455"/>
      </w:tblGrid>
      <w:tr w:rsidR="0059703C" w:rsidRPr="009406FA" w:rsidTr="004B051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9406FA" w:rsidRDefault="0059703C" w:rsidP="004B0513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color w:val="000000"/>
                <w:sz w:val="22"/>
              </w:rPr>
              <w:drawing>
                <wp:inline distT="0" distB="0" distL="0" distR="0" wp14:anchorId="5AC61CEA" wp14:editId="7D5027A1">
                  <wp:extent cx="152400" cy="123825"/>
                  <wp:effectExtent l="19050" t="0" r="0" b="0"/>
                  <wp:docPr id="2" name="Рисунок 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6FA">
              <w:rPr>
                <w:color w:val="000000"/>
                <w:sz w:val="22"/>
              </w:rPr>
              <w:t> </w:t>
            </w:r>
            <w:r w:rsidRPr="009406FA">
              <w:rPr>
                <w:sz w:val="22"/>
              </w:rPr>
              <w:t>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      </w:r>
          </w:p>
          <w:p w:rsidR="0059703C" w:rsidRPr="009406FA" w:rsidRDefault="0059703C" w:rsidP="004B0513">
            <w:pPr>
              <w:ind w:firstLine="374"/>
              <w:jc w:val="both"/>
              <w:rPr>
                <w:color w:val="000000"/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 wp14:anchorId="070D378A" wp14:editId="211859EA">
                  <wp:extent cx="152400" cy="123825"/>
                  <wp:effectExtent l="19050" t="0" r="0" b="0"/>
                  <wp:docPr id="3" name="Рисунок 3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6FA">
              <w:rPr>
                <w:sz w:val="22"/>
              </w:rPr>
              <w:t xml:space="preserve"> Нельзя устраивать фейерверки или салюты ближе </w:t>
            </w:r>
            <w:r>
              <w:rPr>
                <w:sz w:val="22"/>
              </w:rPr>
              <w:t>3</w:t>
            </w:r>
            <w:r w:rsidRPr="009406FA">
              <w:rPr>
                <w:sz w:val="22"/>
              </w:rPr>
              <w:t>0 метров от жилых помещений или легко воспламеняющихся предметов, под низкими навесами и кронами деревьев.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9406FA" w:rsidRDefault="0059703C" w:rsidP="004B0513">
            <w:pPr>
              <w:jc w:val="center"/>
              <w:rPr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3E2300" wp14:editId="70D18B4B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454025</wp:posOffset>
                      </wp:positionV>
                      <wp:extent cx="1828800" cy="1828800"/>
                      <wp:effectExtent l="0" t="0" r="0" b="0"/>
                      <wp:wrapNone/>
                      <wp:docPr id="25" name="Надпись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9703C" w:rsidRPr="00C94B82" w:rsidRDefault="0059703C" w:rsidP="0059703C">
                                  <w:pPr>
                                    <w:jc w:val="center"/>
                                    <w:outlineLvl w:val="0"/>
                                    <w:rPr>
                                      <w:b/>
                                      <w:bCs/>
                                      <w:color w:val="FFFFFF" w:themeColor="background1"/>
                                      <w:kern w:val="36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94B82">
                                    <w:rPr>
                                      <w:b/>
                                      <w:bCs/>
                                      <w:color w:val="FFFFFF" w:themeColor="background1"/>
                                      <w:kern w:val="36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30</w:t>
                                  </w:r>
                                  <w:r w:rsidRPr="00C94B82">
                                    <w:rPr>
                                      <w:b/>
                                      <w:bCs/>
                                      <w:color w:val="FFFFFF" w:themeColor="background1"/>
                                      <w:kern w:val="36"/>
                                      <w:sz w:val="3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3E23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5" o:spid="_x0000_s1026" type="#_x0000_t202" style="position:absolute;left:0;text-align:left;margin-left:60.2pt;margin-top:35.75pt;width:2in;height:2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" filled="f" stroked="f">
                      <v:textbox style="mso-fit-shape-to-text:t">
                        <w:txbxContent>
                          <w:p w:rsidR="0059703C" w:rsidRPr="00C94B82" w:rsidRDefault="0059703C" w:rsidP="0059703C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4B82">
                              <w:rPr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C94B82">
                              <w:rPr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D9A359" wp14:editId="055C64C7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457200</wp:posOffset>
                      </wp:positionV>
                      <wp:extent cx="528955" cy="483870"/>
                      <wp:effectExtent l="0" t="0" r="23495" b="11430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955" cy="483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703C" w:rsidRPr="00C94B82" w:rsidRDefault="0059703C" w:rsidP="0059703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9A359" id="Овал 22" o:spid="_x0000_s1027" style="position:absolute;left:0;text-align:left;margin-left:62.5pt;margin-top:36pt;width:41.6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" fillcolor="red" strokecolor="#c00000" strokeweight="2pt">
                      <v:textbox>
                        <w:txbxContent>
                          <w:p w:rsidR="0059703C" w:rsidRPr="00C94B82" w:rsidRDefault="0059703C" w:rsidP="005970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92D8CB" wp14:editId="5093CDEB">
                      <wp:simplePos x="0" y="0"/>
                      <wp:positionH relativeFrom="column">
                        <wp:posOffset>6531610</wp:posOffset>
                      </wp:positionH>
                      <wp:positionV relativeFrom="paragraph">
                        <wp:posOffset>3901440</wp:posOffset>
                      </wp:positionV>
                      <wp:extent cx="528955" cy="483870"/>
                      <wp:effectExtent l="0" t="0" r="0" b="0"/>
                      <wp:wrapNone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9703C" w:rsidRPr="00C94B82" w:rsidRDefault="0059703C" w:rsidP="0059703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703C">
                                    <w:rPr>
                                      <w:b/>
                                      <w:outline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92D8CB" id="Надпись 24" o:spid="_x0000_s1028" type="#_x0000_t202" style="position:absolute;left:0;text-align:left;margin-left:514.3pt;margin-top:307.2pt;width:41.65pt;height:38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" filled="f" stroked="f">
                      <v:textbox style="mso-fit-shape-to-text:t">
                        <w:txbxContent>
                          <w:p w:rsidR="0059703C" w:rsidRPr="00C94B82" w:rsidRDefault="0059703C" w:rsidP="0059703C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03C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4F98F8" wp14:editId="75AC51CF">
                      <wp:simplePos x="0" y="0"/>
                      <wp:positionH relativeFrom="column">
                        <wp:posOffset>6531610</wp:posOffset>
                      </wp:positionH>
                      <wp:positionV relativeFrom="paragraph">
                        <wp:posOffset>3901440</wp:posOffset>
                      </wp:positionV>
                      <wp:extent cx="528955" cy="483870"/>
                      <wp:effectExtent l="0" t="0" r="0" b="0"/>
                      <wp:wrapNone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9703C" w:rsidRPr="0059703C" w:rsidRDefault="0059703C" w:rsidP="0059703C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59703C">
                                    <w:rPr>
                                      <w:b/>
                                      <w:outline/>
                                      <w:noProof/>
                                      <w:color w:val="4BACC6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Поместите здесь ваш текст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4F98F8" id="Надпись 23" o:spid="_x0000_s1029" type="#_x0000_t202" style="position:absolute;left:0;text-align:left;margin-left:514.3pt;margin-top:307.2pt;width:41.65pt;height:38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" filled="f" stroked="f">
                      <v:textbox style="mso-fit-shape-to-text:t">
                        <w:txbxContent>
                          <w:p w:rsidR="0059703C" w:rsidRPr="0059703C" w:rsidRDefault="0059703C" w:rsidP="0059703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9703C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Поместите здесь ваш текст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06FA">
              <w:rPr>
                <w:noProof/>
                <w:sz w:val="22"/>
                <w:szCs w:val="24"/>
              </w:rPr>
              <w:drawing>
                <wp:inline distT="0" distB="0" distL="0" distR="0" wp14:anchorId="6ECB6BBB" wp14:editId="0CF0D6C1">
                  <wp:extent cx="1209675" cy="952500"/>
                  <wp:effectExtent l="0" t="0" r="9525" b="0"/>
                  <wp:docPr id="4" name="Рисунок 4" descr="Запускайте фейерверк на заранее выбранной площадке, соблюдая безопасное расстоя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пускайте фейерверк на заранее выбранной площадке, соблюдая безопасное расстоя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03C" w:rsidRPr="009406FA" w:rsidTr="004B051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9406FA" w:rsidRDefault="0059703C" w:rsidP="004B0513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color w:val="000000"/>
                <w:sz w:val="22"/>
              </w:rPr>
              <w:drawing>
                <wp:inline distT="0" distB="0" distL="0" distR="0" wp14:anchorId="0E6B5A4C" wp14:editId="4773C138">
                  <wp:extent cx="152400" cy="123825"/>
                  <wp:effectExtent l="19050" t="0" r="0" b="0"/>
                  <wp:docPr id="5" name="Рисунок 5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6FA">
              <w:rPr>
                <w:color w:val="000000"/>
                <w:sz w:val="22"/>
              </w:rPr>
              <w:t> </w:t>
            </w:r>
            <w:r w:rsidRPr="009406FA">
              <w:rPr>
                <w:sz w:val="22"/>
              </w:rPr>
              <w:t>Нельзя держать фитиль во время поджигания около лица.</w:t>
            </w:r>
          </w:p>
          <w:p w:rsidR="0059703C" w:rsidRPr="009406FA" w:rsidRDefault="0059703C" w:rsidP="004B0513">
            <w:pPr>
              <w:ind w:firstLine="374"/>
              <w:jc w:val="both"/>
              <w:rPr>
                <w:color w:val="000000"/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 wp14:anchorId="3EC8503E" wp14:editId="25BB3EA1">
                  <wp:extent cx="152400" cy="123825"/>
                  <wp:effectExtent l="19050" t="0" r="0" b="0"/>
                  <wp:docPr id="6" name="Рисунок 6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6FA">
              <w:rPr>
                <w:sz w:val="22"/>
              </w:rPr>
              <w:t> Поджигать фитиль нужно на расстоянии вытянутой руки. Горит он 6-8 сек.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9406FA" w:rsidRDefault="0059703C" w:rsidP="004B0513">
            <w:pPr>
              <w:jc w:val="center"/>
              <w:rPr>
                <w:sz w:val="22"/>
                <w:szCs w:val="24"/>
              </w:rPr>
            </w:pPr>
            <w:r w:rsidRPr="009406FA">
              <w:rPr>
                <w:noProof/>
                <w:sz w:val="22"/>
                <w:szCs w:val="24"/>
              </w:rPr>
              <w:drawing>
                <wp:inline distT="0" distB="0" distL="0" distR="0" wp14:anchorId="1B5E73BE" wp14:editId="118AFDEB">
                  <wp:extent cx="1428750" cy="933450"/>
                  <wp:effectExtent l="19050" t="0" r="0" b="0"/>
                  <wp:docPr id="7" name="Рисунок 7" descr="Поджигать пиротехническое изделие с расстояния вытянутой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джигать пиротехническое изделие с расстояния вытянутой 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03C" w:rsidRPr="009406FA" w:rsidTr="004B051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3C" w:rsidRPr="009406FA" w:rsidRDefault="0059703C" w:rsidP="004B0513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 wp14:anchorId="1C3BD533" wp14:editId="3E6EBB2D">
                  <wp:extent cx="152400" cy="123825"/>
                  <wp:effectExtent l="19050" t="0" r="0" b="0"/>
                  <wp:docPr id="8" name="Рисунок 8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6FA">
              <w:rPr>
                <w:sz w:val="22"/>
              </w:rPr>
              <w:t>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59703C" w:rsidRPr="009406FA" w:rsidRDefault="0059703C" w:rsidP="004B0513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 wp14:anchorId="390F8949" wp14:editId="24128A7E">
                  <wp:extent cx="152400" cy="123825"/>
                  <wp:effectExtent l="19050" t="0" r="0" b="0"/>
                  <wp:docPr id="9" name="Рисунок 9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6FA">
              <w:rPr>
                <w:sz w:val="22"/>
              </w:rPr>
              <w:t> Нельзя применять салюты или фейерверки при сильном ветре.</w:t>
            </w:r>
          </w:p>
          <w:p w:rsidR="0059703C" w:rsidRPr="009406FA" w:rsidRDefault="0059703C" w:rsidP="004B0513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 wp14:anchorId="7657B67F" wp14:editId="1E012538">
                  <wp:extent cx="152400" cy="123825"/>
                  <wp:effectExtent l="19050" t="0" r="0" b="0"/>
                  <wp:docPr id="10" name="Рисунок 10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6FA">
              <w:rPr>
                <w:sz w:val="22"/>
              </w:rPr>
              <w:t> Нельзя разрешать детям баловаться с пиротехникой. Пиротехнические изделия - это не игрушка для детей!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9406FA" w:rsidRDefault="0059703C" w:rsidP="004B0513">
            <w:pPr>
              <w:jc w:val="center"/>
              <w:rPr>
                <w:sz w:val="22"/>
                <w:szCs w:val="24"/>
              </w:rPr>
            </w:pPr>
            <w:r w:rsidRPr="009406FA">
              <w:rPr>
                <w:noProof/>
                <w:sz w:val="22"/>
                <w:szCs w:val="24"/>
              </w:rPr>
              <w:drawing>
                <wp:inline distT="0" distB="0" distL="0" distR="0" wp14:anchorId="2CFD8B38" wp14:editId="15D2ADD3">
                  <wp:extent cx="1428750" cy="809625"/>
                  <wp:effectExtent l="19050" t="0" r="0" b="0"/>
                  <wp:docPr id="11" name="Рисунок 11" descr="Фейерверки запускть только взрослым и не направлять в люд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ейерверки запускть только взрослым и не направлять в люд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03C" w:rsidRPr="009406FA" w:rsidTr="004B0513">
        <w:trPr>
          <w:trHeight w:val="1465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9406FA" w:rsidRDefault="0059703C" w:rsidP="004B0513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 wp14:anchorId="4E634042" wp14:editId="50A4FE31">
                  <wp:extent cx="152400" cy="123825"/>
                  <wp:effectExtent l="19050" t="0" r="0" b="0"/>
                  <wp:docPr id="12" name="Рисунок 1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6FA">
              <w:rPr>
                <w:sz w:val="22"/>
              </w:rPr>
              <w:t> Нельзя ронять пиротехнические изделия, а тем более специально бросать их под ноги.</w:t>
            </w:r>
          </w:p>
          <w:p w:rsidR="0059703C" w:rsidRPr="009406FA" w:rsidRDefault="0059703C" w:rsidP="004B0513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 wp14:anchorId="64B86BF3" wp14:editId="1212346E">
                  <wp:extent cx="152400" cy="123825"/>
                  <wp:effectExtent l="19050" t="0" r="0" b="0"/>
                  <wp:docPr id="13" name="Рисунок 13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6FA">
              <w:rPr>
                <w:sz w:val="22"/>
              </w:rPr>
              <w:t> Нельзя запускать фейерверк с рук (кроме хлопушек и бенгальских свечей).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9406FA" w:rsidRDefault="0059703C" w:rsidP="004B0513">
            <w:pPr>
              <w:jc w:val="center"/>
              <w:rPr>
                <w:sz w:val="22"/>
                <w:szCs w:val="24"/>
              </w:rPr>
            </w:pPr>
            <w:r w:rsidRPr="009406FA">
              <w:rPr>
                <w:noProof/>
                <w:sz w:val="22"/>
                <w:szCs w:val="24"/>
              </w:rPr>
              <w:drawing>
                <wp:inline distT="0" distB="0" distL="0" distR="0" wp14:anchorId="5F7209B2" wp14:editId="34EAD22C">
                  <wp:extent cx="657225" cy="952500"/>
                  <wp:effectExtent l="19050" t="0" r="9525" b="0"/>
                  <wp:docPr id="14" name="Рисунок 14" descr="Никогда не запускайте фейерверк с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икогда не запускайте фейерверк с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03C" w:rsidRPr="009406FA" w:rsidTr="004B051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9406FA" w:rsidRDefault="0059703C" w:rsidP="004B0513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 wp14:anchorId="2F8DBA07" wp14:editId="6B26626D">
                  <wp:extent cx="152400" cy="123825"/>
                  <wp:effectExtent l="19050" t="0" r="0" b="0"/>
                  <wp:docPr id="15" name="Рисунок 15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6FA">
              <w:rPr>
                <w:sz w:val="22"/>
              </w:rPr>
              <w:t xml:space="preserve"> Нельзя подходить к </w:t>
            </w:r>
            <w:proofErr w:type="spellStart"/>
            <w:r w:rsidRPr="009406FA">
              <w:rPr>
                <w:sz w:val="22"/>
              </w:rPr>
              <w:t>зажженым</w:t>
            </w:r>
            <w:proofErr w:type="spellEnd"/>
            <w:r w:rsidRPr="009406FA">
              <w:rPr>
                <w:sz w:val="22"/>
              </w:rPr>
              <w:t xml:space="preserve"> салютам или фейерверкам ближе безопасного расстояния, указанного в инструкции по его применению.</w:t>
            </w:r>
          </w:p>
          <w:p w:rsidR="0059703C" w:rsidRPr="009406FA" w:rsidRDefault="0059703C" w:rsidP="004B0513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 wp14:anchorId="3A9ADF2B" wp14:editId="627039EE">
                  <wp:extent cx="152400" cy="123825"/>
                  <wp:effectExtent l="19050" t="0" r="0" b="0"/>
                  <wp:docPr id="16" name="Рисунок 16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6FA">
              <w:rPr>
                <w:sz w:val="22"/>
              </w:rPr>
              <w:t> Нельзя носить пиротехнические изделия в карманах.</w:t>
            </w:r>
          </w:p>
          <w:p w:rsidR="0059703C" w:rsidRPr="009406FA" w:rsidRDefault="0059703C" w:rsidP="004B0513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 wp14:anchorId="066B39FA" wp14:editId="5A9BEF7B">
                  <wp:extent cx="152400" cy="123825"/>
                  <wp:effectExtent l="19050" t="0" r="0" b="0"/>
                  <wp:docPr id="17" name="Рисунок 17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6FA">
              <w:rPr>
                <w:sz w:val="22"/>
              </w:rPr>
              <w:t> Нельзя наклоняться над фейерверком.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9406FA" w:rsidRDefault="0059703C" w:rsidP="004B0513">
            <w:pPr>
              <w:jc w:val="center"/>
              <w:rPr>
                <w:sz w:val="22"/>
                <w:szCs w:val="24"/>
              </w:rPr>
            </w:pPr>
            <w:r w:rsidRPr="009406FA">
              <w:rPr>
                <w:noProof/>
                <w:sz w:val="22"/>
                <w:szCs w:val="24"/>
              </w:rPr>
              <w:drawing>
                <wp:inline distT="0" distB="0" distL="0" distR="0" wp14:anchorId="2B3F1C59" wp14:editId="2F2F53EE">
                  <wp:extent cx="723900" cy="952500"/>
                  <wp:effectExtent l="19050" t="0" r="0" b="0"/>
                  <wp:docPr id="18" name="Рисунок 18" descr="Не наклоняйтесь над фейервер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Не наклоняйтесь над фейервер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03C" w:rsidRPr="009406FA" w:rsidTr="004B0513">
        <w:trPr>
          <w:trHeight w:val="251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9406FA" w:rsidRDefault="0059703C" w:rsidP="004B0513">
            <w:pPr>
              <w:ind w:firstLine="374"/>
              <w:jc w:val="both"/>
              <w:rPr>
                <w:sz w:val="22"/>
              </w:rPr>
            </w:pPr>
            <w:r w:rsidRPr="009406FA">
              <w:rPr>
                <w:noProof/>
                <w:sz w:val="22"/>
              </w:rPr>
              <w:lastRenderedPageBreak/>
              <w:drawing>
                <wp:inline distT="0" distB="0" distL="0" distR="0" wp14:anchorId="45B3A3E2" wp14:editId="17A2E773">
                  <wp:extent cx="133350" cy="114300"/>
                  <wp:effectExtent l="19050" t="0" r="0" b="0"/>
                  <wp:docPr id="19" name="Рисунок 19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6FA">
              <w:rPr>
                <w:sz w:val="22"/>
              </w:rPr>
      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  <w:p w:rsidR="0059703C" w:rsidRPr="009406FA" w:rsidRDefault="0059703C" w:rsidP="004B0513">
            <w:pPr>
              <w:ind w:firstLine="374"/>
              <w:jc w:val="both"/>
              <w:rPr>
                <w:color w:val="000000"/>
                <w:sz w:val="22"/>
              </w:rPr>
            </w:pPr>
            <w:r w:rsidRPr="009406FA">
              <w:rPr>
                <w:noProof/>
                <w:sz w:val="22"/>
              </w:rPr>
              <w:drawing>
                <wp:inline distT="0" distB="0" distL="0" distR="0" wp14:anchorId="5F95F227" wp14:editId="1677B808">
                  <wp:extent cx="133350" cy="114300"/>
                  <wp:effectExtent l="19050" t="0" r="0" b="0"/>
                  <wp:docPr id="20" name="Рисунок 20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6FA">
              <w:rPr>
                <w:sz w:val="22"/>
              </w:rPr>
              <w:t>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 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C" w:rsidRPr="009406FA" w:rsidRDefault="0059703C" w:rsidP="004B0513">
            <w:pPr>
              <w:jc w:val="center"/>
              <w:rPr>
                <w:sz w:val="22"/>
                <w:szCs w:val="24"/>
              </w:rPr>
            </w:pPr>
            <w:r w:rsidRPr="009406FA">
              <w:rPr>
                <w:noProof/>
                <w:sz w:val="22"/>
                <w:szCs w:val="24"/>
              </w:rPr>
              <w:drawing>
                <wp:inline distT="0" distB="0" distL="0" distR="0" wp14:anchorId="09DBDA09" wp14:editId="5248378D">
                  <wp:extent cx="600075" cy="933450"/>
                  <wp:effectExtent l="19050" t="0" r="9525" b="0"/>
                  <wp:docPr id="21" name="Рисунок 21" descr="Заранее внимательно прочитайте инструкцию и соблюдайте 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Заранее внимательно прочитайте инструкцию и соблюдайте 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B0D" w:rsidRDefault="002E4B0D" w:rsidP="009E4719">
      <w:pPr>
        <w:shd w:val="clear" w:color="auto" w:fill="FFFFFF"/>
        <w:ind w:left="150" w:right="150"/>
        <w:outlineLvl w:val="3"/>
        <w:rPr>
          <w:rFonts w:ascii="Georgia" w:hAnsi="Georgia" w:cs="Arial"/>
          <w:color w:val="228E22"/>
          <w:sz w:val="33"/>
          <w:szCs w:val="33"/>
        </w:rPr>
      </w:pPr>
    </w:p>
    <w:p w:rsidR="002E4B0D" w:rsidRPr="009406FA" w:rsidRDefault="002E4B0D" w:rsidP="009E4719">
      <w:pPr>
        <w:shd w:val="clear" w:color="auto" w:fill="FFFFFF"/>
        <w:ind w:left="150" w:right="150"/>
        <w:jc w:val="center"/>
        <w:outlineLvl w:val="3"/>
        <w:rPr>
          <w:b/>
          <w:sz w:val="28"/>
          <w:szCs w:val="28"/>
        </w:rPr>
      </w:pPr>
      <w:r w:rsidRPr="009406FA">
        <w:rPr>
          <w:b/>
          <w:sz w:val="28"/>
          <w:szCs w:val="28"/>
        </w:rPr>
        <w:t>Инструкция по применению бенгальских свечей</w:t>
      </w:r>
    </w:p>
    <w:p w:rsidR="002E4B0D" w:rsidRPr="009406FA" w:rsidRDefault="002E4B0D" w:rsidP="009E4719">
      <w:pPr>
        <w:pStyle w:val="a9"/>
        <w:shd w:val="clear" w:color="auto" w:fill="FFFFFF"/>
        <w:ind w:left="195" w:right="1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B0D" w:rsidRPr="009305AF" w:rsidRDefault="002E4B0D" w:rsidP="009406FA">
      <w:pPr>
        <w:pStyle w:val="a9"/>
        <w:shd w:val="clear" w:color="auto" w:fill="FFFFFF"/>
        <w:ind w:right="1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AF">
        <w:rPr>
          <w:rFonts w:ascii="Times New Roman" w:hAnsi="Times New Roman" w:cs="Times New Roman"/>
          <w:sz w:val="28"/>
          <w:szCs w:val="28"/>
        </w:rPr>
        <w:t xml:space="preserve">Помните, </w:t>
      </w:r>
      <w:r w:rsidRPr="009406FA">
        <w:rPr>
          <w:rFonts w:ascii="Times New Roman" w:hAnsi="Times New Roman" w:cs="Times New Roman"/>
          <w:bCs/>
          <w:sz w:val="28"/>
          <w:szCs w:val="28"/>
        </w:rPr>
        <w:t>пиротехнические изделия БЕЗОПАСНЫ</w:t>
      </w:r>
      <w:r w:rsidRPr="009305AF">
        <w:rPr>
          <w:rFonts w:ascii="Times New Roman" w:hAnsi="Times New Roman" w:cs="Times New Roman"/>
          <w:sz w:val="28"/>
          <w:szCs w:val="28"/>
        </w:rPr>
        <w:t xml:space="preserve"> при условии соблюдений правил обращения с ними и инструкций по применению.</w:t>
      </w:r>
    </w:p>
    <w:p w:rsidR="002E4B0D" w:rsidRPr="009305AF" w:rsidRDefault="002E4B0D" w:rsidP="009406FA">
      <w:pPr>
        <w:pStyle w:val="a9"/>
        <w:shd w:val="clear" w:color="auto" w:fill="FFFFFF"/>
        <w:ind w:right="1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AF">
        <w:rPr>
          <w:rFonts w:ascii="Times New Roman" w:hAnsi="Times New Roman" w:cs="Times New Roman"/>
          <w:sz w:val="28"/>
          <w:szCs w:val="28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2E4B0D" w:rsidRPr="009305AF" w:rsidRDefault="002E4B0D" w:rsidP="009406FA">
      <w:pPr>
        <w:shd w:val="clear" w:color="auto" w:fill="FFFFFF"/>
        <w:ind w:right="150" w:firstLine="709"/>
        <w:jc w:val="center"/>
        <w:outlineLvl w:val="3"/>
        <w:rPr>
          <w:sz w:val="28"/>
          <w:szCs w:val="28"/>
        </w:rPr>
      </w:pPr>
      <w:r w:rsidRPr="009305AF">
        <w:rPr>
          <w:sz w:val="28"/>
          <w:szCs w:val="28"/>
        </w:rPr>
        <w:t>Правила обращения с бытовыми пиротехническими изделиями</w:t>
      </w:r>
      <w:r w:rsidR="009406FA">
        <w:rPr>
          <w:sz w:val="28"/>
          <w:szCs w:val="28"/>
        </w:rPr>
        <w:t>: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Храните пиротехнические изделия в недоступном для детей месте.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использовать пиротехнические изделия лицам, моложе 18 лет без присутствия взрослых.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использовать пиротехнические изделия в нетрезвом состоянии.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курить рядом с пиротехническим изделием.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 xml:space="preserve">Запрещено разбирать, </w:t>
      </w:r>
      <w:proofErr w:type="spellStart"/>
      <w:r w:rsidRPr="009305AF">
        <w:rPr>
          <w:sz w:val="28"/>
          <w:szCs w:val="28"/>
        </w:rPr>
        <w:t>дооснащать</w:t>
      </w:r>
      <w:proofErr w:type="spellEnd"/>
      <w:r w:rsidRPr="009305AF">
        <w:rPr>
          <w:sz w:val="28"/>
          <w:szCs w:val="28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механически воздействовать на пиротехническое изделие.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бросать, ударять пиротехническое изделие.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бросать пиротехнические изделия в огонь.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lastRenderedPageBreak/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в случае затухания фитиля поджигать его ещё раз.</w:t>
      </w:r>
    </w:p>
    <w:p w:rsidR="002E4B0D" w:rsidRPr="009305AF" w:rsidRDefault="002E4B0D" w:rsidP="009406FA">
      <w:pPr>
        <w:numPr>
          <w:ilvl w:val="0"/>
          <w:numId w:val="16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2E4B0D" w:rsidRPr="009406FA" w:rsidRDefault="002E4B0D" w:rsidP="009406FA">
      <w:pPr>
        <w:shd w:val="clear" w:color="auto" w:fill="FFFFFF"/>
        <w:ind w:right="150" w:firstLine="709"/>
        <w:jc w:val="center"/>
        <w:outlineLvl w:val="3"/>
        <w:rPr>
          <w:b/>
          <w:sz w:val="28"/>
          <w:szCs w:val="28"/>
        </w:rPr>
      </w:pPr>
      <w:r w:rsidRPr="009406FA">
        <w:rPr>
          <w:b/>
          <w:sz w:val="28"/>
          <w:szCs w:val="28"/>
        </w:rPr>
        <w:t>Инструкция по использованию бенгальской свечи:</w:t>
      </w:r>
    </w:p>
    <w:p w:rsidR="002E4B0D" w:rsidRPr="009305AF" w:rsidRDefault="002E4B0D" w:rsidP="009406FA">
      <w:pPr>
        <w:numPr>
          <w:ilvl w:val="0"/>
          <w:numId w:val="17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9406FA" w:rsidRDefault="002E4B0D" w:rsidP="009406FA">
      <w:pPr>
        <w:numPr>
          <w:ilvl w:val="0"/>
          <w:numId w:val="17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305AF">
        <w:rPr>
          <w:sz w:val="28"/>
          <w:szCs w:val="28"/>
        </w:rPr>
        <w:t>Подожгите верхний кончик бенгальской свечи, не наклоняясь над изделием.</w:t>
      </w:r>
      <w:r w:rsidR="009406FA">
        <w:rPr>
          <w:sz w:val="28"/>
          <w:szCs w:val="28"/>
        </w:rPr>
        <w:t xml:space="preserve"> </w:t>
      </w:r>
      <w:bookmarkStart w:id="5" w:name="_GoBack"/>
      <w:bookmarkEnd w:id="5"/>
    </w:p>
    <w:p w:rsidR="002E4B0D" w:rsidRPr="009406FA" w:rsidRDefault="002E4B0D" w:rsidP="009406FA">
      <w:pPr>
        <w:numPr>
          <w:ilvl w:val="0"/>
          <w:numId w:val="17"/>
        </w:numPr>
        <w:shd w:val="clear" w:color="auto" w:fill="FFFFFF"/>
        <w:ind w:left="0" w:right="195" w:firstLine="709"/>
        <w:jc w:val="both"/>
        <w:rPr>
          <w:sz w:val="28"/>
          <w:szCs w:val="28"/>
        </w:rPr>
      </w:pPr>
      <w:r w:rsidRPr="009406FA">
        <w:rPr>
          <w:sz w:val="28"/>
          <w:szCs w:val="28"/>
        </w:rPr>
        <w:t>Запрещено направлять бенгальскую свечу на людей и предметы.</w:t>
      </w:r>
    </w:p>
    <w:p w:rsidR="009406FA" w:rsidRDefault="009406FA" w:rsidP="009406FA">
      <w:pPr>
        <w:pStyle w:val="a9"/>
        <w:shd w:val="clear" w:color="auto" w:fill="FFFFFF"/>
        <w:ind w:right="1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0D" w:rsidRPr="009305AF" w:rsidRDefault="002E4B0D" w:rsidP="009406FA">
      <w:pPr>
        <w:pStyle w:val="a9"/>
        <w:shd w:val="clear" w:color="auto" w:fill="FFFFFF"/>
        <w:ind w:right="1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AF">
        <w:rPr>
          <w:rFonts w:ascii="Times New Roman" w:hAnsi="Times New Roman" w:cs="Times New Roman"/>
          <w:sz w:val="28"/>
          <w:szCs w:val="28"/>
        </w:rPr>
        <w:t>При использовании пиротехнических изделий руководствуйтесь рекомендациями, изложенными выше, а так же чётко следуйте инструкции, нанесённой на упаковке изделия.</w:t>
      </w:r>
    </w:p>
    <w:sectPr w:rsidR="002E4B0D" w:rsidRPr="009305AF" w:rsidSect="003034C0">
      <w:headerReference w:type="even" r:id="rId15"/>
      <w:headerReference w:type="default" r:id="rId16"/>
      <w:headerReference w:type="firs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F9" w:rsidRDefault="008777F9">
      <w:r>
        <w:separator/>
      </w:r>
    </w:p>
  </w:endnote>
  <w:endnote w:type="continuationSeparator" w:id="0">
    <w:p w:rsidR="008777F9" w:rsidRDefault="0087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F9" w:rsidRDefault="008777F9">
      <w:r>
        <w:separator/>
      </w:r>
    </w:p>
  </w:footnote>
  <w:footnote w:type="continuationSeparator" w:id="0">
    <w:p w:rsidR="008777F9" w:rsidRDefault="0087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D" w:rsidRDefault="00A13715" w:rsidP="00240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E4B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4B0D" w:rsidRDefault="002E4B0D" w:rsidP="00240DD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466903"/>
      <w:docPartObj>
        <w:docPartGallery w:val="Page Numbers (Top of Page)"/>
        <w:docPartUnique/>
      </w:docPartObj>
    </w:sdtPr>
    <w:sdtContent>
      <w:p w:rsidR="003034C0" w:rsidRDefault="003034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03C">
          <w:rPr>
            <w:noProof/>
          </w:rPr>
          <w:t>6</w:t>
        </w:r>
        <w:r>
          <w:fldChar w:fldCharType="end"/>
        </w:r>
      </w:p>
    </w:sdtContent>
  </w:sdt>
  <w:p w:rsidR="002E4B0D" w:rsidRDefault="002E4B0D" w:rsidP="00240DD1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C0" w:rsidRDefault="003034C0">
    <w:pPr>
      <w:pStyle w:val="a6"/>
      <w:jc w:val="center"/>
    </w:pPr>
  </w:p>
  <w:p w:rsidR="003034C0" w:rsidRDefault="003034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EA4"/>
    <w:multiLevelType w:val="hybridMultilevel"/>
    <w:tmpl w:val="53265532"/>
    <w:lvl w:ilvl="0" w:tplc="916422F4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5238C5"/>
    <w:multiLevelType w:val="hybridMultilevel"/>
    <w:tmpl w:val="2AAEC51E"/>
    <w:lvl w:ilvl="0" w:tplc="104225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E419FA"/>
    <w:multiLevelType w:val="hybridMultilevel"/>
    <w:tmpl w:val="844856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0111FDB"/>
    <w:multiLevelType w:val="multilevel"/>
    <w:tmpl w:val="8230E492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4" w15:restartNumberingAfterBreak="0">
    <w:nsid w:val="1D1329DD"/>
    <w:multiLevelType w:val="hybridMultilevel"/>
    <w:tmpl w:val="A9246A22"/>
    <w:lvl w:ilvl="0" w:tplc="067ADE9C">
      <w:start w:val="10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BC1DBA"/>
    <w:multiLevelType w:val="hybridMultilevel"/>
    <w:tmpl w:val="51D23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E15C74"/>
    <w:multiLevelType w:val="hybridMultilevel"/>
    <w:tmpl w:val="48C6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433AB8"/>
    <w:multiLevelType w:val="hybridMultilevel"/>
    <w:tmpl w:val="A6FC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139A"/>
    <w:multiLevelType w:val="multilevel"/>
    <w:tmpl w:val="53E03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8E0322F"/>
    <w:multiLevelType w:val="multilevel"/>
    <w:tmpl w:val="DF5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2E112A"/>
    <w:multiLevelType w:val="multilevel"/>
    <w:tmpl w:val="6366D0E0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6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2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8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34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11" w15:restartNumberingAfterBreak="0">
    <w:nsid w:val="42DD6624"/>
    <w:multiLevelType w:val="hybridMultilevel"/>
    <w:tmpl w:val="6476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F5C6B"/>
    <w:multiLevelType w:val="hybridMultilevel"/>
    <w:tmpl w:val="5AA8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F5BE6"/>
    <w:multiLevelType w:val="multilevel"/>
    <w:tmpl w:val="A2A659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F2461F9"/>
    <w:multiLevelType w:val="multilevel"/>
    <w:tmpl w:val="8F261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F3667BC"/>
    <w:multiLevelType w:val="hybridMultilevel"/>
    <w:tmpl w:val="7EDE69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1536FC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576889"/>
    <w:multiLevelType w:val="multilevel"/>
    <w:tmpl w:val="91DAD418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0"/>
        </w:tabs>
        <w:ind w:left="21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0"/>
        </w:tabs>
        <w:ind w:left="21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2160"/>
      </w:pPr>
      <w:rPr>
        <w:rFonts w:cs="Times New Roman" w:hint="default"/>
      </w:rPr>
    </w:lvl>
  </w:abstractNum>
  <w:abstractNum w:abstractNumId="17" w15:restartNumberingAfterBreak="0">
    <w:nsid w:val="7321196C"/>
    <w:multiLevelType w:val="multilevel"/>
    <w:tmpl w:val="E942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45B0DFB"/>
    <w:multiLevelType w:val="hybridMultilevel"/>
    <w:tmpl w:val="20247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EBC4FAB"/>
    <w:multiLevelType w:val="hybridMultilevel"/>
    <w:tmpl w:val="2AC899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6"/>
  </w:num>
  <w:num w:numId="7">
    <w:abstractNumId w:val="3"/>
  </w:num>
  <w:num w:numId="8">
    <w:abstractNumId w:val="1"/>
  </w:num>
  <w:num w:numId="9">
    <w:abstractNumId w:val="18"/>
  </w:num>
  <w:num w:numId="10">
    <w:abstractNumId w:val="15"/>
  </w:num>
  <w:num w:numId="11">
    <w:abstractNumId w:val="6"/>
  </w:num>
  <w:num w:numId="12">
    <w:abstractNumId w:val="5"/>
  </w:num>
  <w:num w:numId="13">
    <w:abstractNumId w:val="12"/>
  </w:num>
  <w:num w:numId="14">
    <w:abstractNumId w:val="2"/>
  </w:num>
  <w:num w:numId="15">
    <w:abstractNumId w:val="11"/>
  </w:num>
  <w:num w:numId="16">
    <w:abstractNumId w:val="9"/>
  </w:num>
  <w:num w:numId="17">
    <w:abstractNumId w:val="17"/>
  </w:num>
  <w:num w:numId="18">
    <w:abstractNumId w:val="0"/>
  </w:num>
  <w:num w:numId="19">
    <w:abstractNumId w:val="10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D1"/>
    <w:rsid w:val="00013184"/>
    <w:rsid w:val="00033901"/>
    <w:rsid w:val="00054695"/>
    <w:rsid w:val="00065916"/>
    <w:rsid w:val="00085113"/>
    <w:rsid w:val="0009352B"/>
    <w:rsid w:val="00095D2C"/>
    <w:rsid w:val="000D3CAD"/>
    <w:rsid w:val="000D61F3"/>
    <w:rsid w:val="001021D7"/>
    <w:rsid w:val="00122AC2"/>
    <w:rsid w:val="00127191"/>
    <w:rsid w:val="00131C2C"/>
    <w:rsid w:val="00137318"/>
    <w:rsid w:val="00153B04"/>
    <w:rsid w:val="00157E0A"/>
    <w:rsid w:val="00182D4C"/>
    <w:rsid w:val="001926C4"/>
    <w:rsid w:val="001C4709"/>
    <w:rsid w:val="001D34C0"/>
    <w:rsid w:val="001E708E"/>
    <w:rsid w:val="001F57AE"/>
    <w:rsid w:val="00201E54"/>
    <w:rsid w:val="00211D8B"/>
    <w:rsid w:val="002176E3"/>
    <w:rsid w:val="00233119"/>
    <w:rsid w:val="00237D60"/>
    <w:rsid w:val="00240DD1"/>
    <w:rsid w:val="00250B4C"/>
    <w:rsid w:val="00256D57"/>
    <w:rsid w:val="0027403F"/>
    <w:rsid w:val="0028734E"/>
    <w:rsid w:val="002912F5"/>
    <w:rsid w:val="002922BF"/>
    <w:rsid w:val="0029295A"/>
    <w:rsid w:val="002A5696"/>
    <w:rsid w:val="002B2A18"/>
    <w:rsid w:val="002B6D84"/>
    <w:rsid w:val="002C297F"/>
    <w:rsid w:val="002C368E"/>
    <w:rsid w:val="002D02E1"/>
    <w:rsid w:val="002E0FB5"/>
    <w:rsid w:val="002E243C"/>
    <w:rsid w:val="002E37B2"/>
    <w:rsid w:val="002E4B0D"/>
    <w:rsid w:val="003034C0"/>
    <w:rsid w:val="003066EC"/>
    <w:rsid w:val="00315139"/>
    <w:rsid w:val="00330F8B"/>
    <w:rsid w:val="003363EE"/>
    <w:rsid w:val="0033754D"/>
    <w:rsid w:val="003479B5"/>
    <w:rsid w:val="00366A92"/>
    <w:rsid w:val="00366CE1"/>
    <w:rsid w:val="00380094"/>
    <w:rsid w:val="00390A37"/>
    <w:rsid w:val="003B33B1"/>
    <w:rsid w:val="003D0B00"/>
    <w:rsid w:val="00401038"/>
    <w:rsid w:val="00404095"/>
    <w:rsid w:val="00406748"/>
    <w:rsid w:val="004124EE"/>
    <w:rsid w:val="004174AB"/>
    <w:rsid w:val="00424BF0"/>
    <w:rsid w:val="0043543C"/>
    <w:rsid w:val="004479DE"/>
    <w:rsid w:val="004511E9"/>
    <w:rsid w:val="004611CF"/>
    <w:rsid w:val="00471B1F"/>
    <w:rsid w:val="0047326C"/>
    <w:rsid w:val="0047770B"/>
    <w:rsid w:val="004943B6"/>
    <w:rsid w:val="004A77D5"/>
    <w:rsid w:val="004B3B00"/>
    <w:rsid w:val="004C4084"/>
    <w:rsid w:val="004D2836"/>
    <w:rsid w:val="004D7605"/>
    <w:rsid w:val="004E1895"/>
    <w:rsid w:val="00512713"/>
    <w:rsid w:val="00512735"/>
    <w:rsid w:val="00522AEB"/>
    <w:rsid w:val="00541B11"/>
    <w:rsid w:val="00541FD2"/>
    <w:rsid w:val="00546285"/>
    <w:rsid w:val="00551CD2"/>
    <w:rsid w:val="0055734F"/>
    <w:rsid w:val="0057254A"/>
    <w:rsid w:val="0059703C"/>
    <w:rsid w:val="005A7709"/>
    <w:rsid w:val="005B15B1"/>
    <w:rsid w:val="005B3847"/>
    <w:rsid w:val="005B5CDB"/>
    <w:rsid w:val="005C0EB3"/>
    <w:rsid w:val="005C3CD1"/>
    <w:rsid w:val="005D197D"/>
    <w:rsid w:val="005D3671"/>
    <w:rsid w:val="005E37C7"/>
    <w:rsid w:val="00603373"/>
    <w:rsid w:val="0060375D"/>
    <w:rsid w:val="00607960"/>
    <w:rsid w:val="00614414"/>
    <w:rsid w:val="00651B9B"/>
    <w:rsid w:val="006678C6"/>
    <w:rsid w:val="00670244"/>
    <w:rsid w:val="006855CC"/>
    <w:rsid w:val="00686358"/>
    <w:rsid w:val="00690D07"/>
    <w:rsid w:val="00695012"/>
    <w:rsid w:val="00695735"/>
    <w:rsid w:val="006A4E96"/>
    <w:rsid w:val="006C4E26"/>
    <w:rsid w:val="006E4ECB"/>
    <w:rsid w:val="006F2EFB"/>
    <w:rsid w:val="007002D8"/>
    <w:rsid w:val="0070195C"/>
    <w:rsid w:val="0070622B"/>
    <w:rsid w:val="0071674A"/>
    <w:rsid w:val="00732786"/>
    <w:rsid w:val="00732BC6"/>
    <w:rsid w:val="007369BF"/>
    <w:rsid w:val="00742F4F"/>
    <w:rsid w:val="007647F3"/>
    <w:rsid w:val="00767BB3"/>
    <w:rsid w:val="007874B6"/>
    <w:rsid w:val="00793D51"/>
    <w:rsid w:val="007A3765"/>
    <w:rsid w:val="007A4B16"/>
    <w:rsid w:val="007A4DE3"/>
    <w:rsid w:val="007B19A8"/>
    <w:rsid w:val="007B4CF3"/>
    <w:rsid w:val="007B52E7"/>
    <w:rsid w:val="007B5631"/>
    <w:rsid w:val="007D0E72"/>
    <w:rsid w:val="007F2E52"/>
    <w:rsid w:val="007F79CB"/>
    <w:rsid w:val="0080101E"/>
    <w:rsid w:val="008227D3"/>
    <w:rsid w:val="00824FD0"/>
    <w:rsid w:val="00834A07"/>
    <w:rsid w:val="00863984"/>
    <w:rsid w:val="008777F9"/>
    <w:rsid w:val="00881847"/>
    <w:rsid w:val="008818F4"/>
    <w:rsid w:val="0088246C"/>
    <w:rsid w:val="00892E38"/>
    <w:rsid w:val="008B382A"/>
    <w:rsid w:val="008B68D6"/>
    <w:rsid w:val="008B7403"/>
    <w:rsid w:val="008C3E36"/>
    <w:rsid w:val="008E1346"/>
    <w:rsid w:val="0090386E"/>
    <w:rsid w:val="009039D7"/>
    <w:rsid w:val="009133C3"/>
    <w:rsid w:val="00917F18"/>
    <w:rsid w:val="0092039E"/>
    <w:rsid w:val="009305AF"/>
    <w:rsid w:val="0093563F"/>
    <w:rsid w:val="009406FA"/>
    <w:rsid w:val="00954379"/>
    <w:rsid w:val="00961271"/>
    <w:rsid w:val="009719F4"/>
    <w:rsid w:val="00980193"/>
    <w:rsid w:val="00981995"/>
    <w:rsid w:val="009A09EB"/>
    <w:rsid w:val="009A17EC"/>
    <w:rsid w:val="009A72F0"/>
    <w:rsid w:val="009A7C06"/>
    <w:rsid w:val="009B3D40"/>
    <w:rsid w:val="009C072B"/>
    <w:rsid w:val="009C1CF6"/>
    <w:rsid w:val="009D6425"/>
    <w:rsid w:val="009E13E3"/>
    <w:rsid w:val="009E4719"/>
    <w:rsid w:val="009E637B"/>
    <w:rsid w:val="009E6B6B"/>
    <w:rsid w:val="009F6859"/>
    <w:rsid w:val="00A001D1"/>
    <w:rsid w:val="00A103E4"/>
    <w:rsid w:val="00A13715"/>
    <w:rsid w:val="00A35496"/>
    <w:rsid w:val="00A45AA1"/>
    <w:rsid w:val="00A50CB5"/>
    <w:rsid w:val="00A52162"/>
    <w:rsid w:val="00A6678D"/>
    <w:rsid w:val="00A6734D"/>
    <w:rsid w:val="00A804EF"/>
    <w:rsid w:val="00A86617"/>
    <w:rsid w:val="00A9254F"/>
    <w:rsid w:val="00A9752C"/>
    <w:rsid w:val="00AC0BE7"/>
    <w:rsid w:val="00AD1D19"/>
    <w:rsid w:val="00AD6052"/>
    <w:rsid w:val="00AE3764"/>
    <w:rsid w:val="00AE431C"/>
    <w:rsid w:val="00AF3C2E"/>
    <w:rsid w:val="00B10472"/>
    <w:rsid w:val="00B15CBF"/>
    <w:rsid w:val="00B256F0"/>
    <w:rsid w:val="00B373CB"/>
    <w:rsid w:val="00B37C00"/>
    <w:rsid w:val="00B42E24"/>
    <w:rsid w:val="00B467B0"/>
    <w:rsid w:val="00B543DE"/>
    <w:rsid w:val="00B57B38"/>
    <w:rsid w:val="00B634C9"/>
    <w:rsid w:val="00B637DC"/>
    <w:rsid w:val="00B70FAB"/>
    <w:rsid w:val="00B850DF"/>
    <w:rsid w:val="00B92E45"/>
    <w:rsid w:val="00B97C53"/>
    <w:rsid w:val="00BB3E09"/>
    <w:rsid w:val="00BC4A40"/>
    <w:rsid w:val="00BE0A16"/>
    <w:rsid w:val="00BE5887"/>
    <w:rsid w:val="00BF53E8"/>
    <w:rsid w:val="00BF656E"/>
    <w:rsid w:val="00C05773"/>
    <w:rsid w:val="00C1347C"/>
    <w:rsid w:val="00C24D87"/>
    <w:rsid w:val="00C34CC5"/>
    <w:rsid w:val="00C519AF"/>
    <w:rsid w:val="00C53703"/>
    <w:rsid w:val="00C562C3"/>
    <w:rsid w:val="00C65010"/>
    <w:rsid w:val="00C67526"/>
    <w:rsid w:val="00C84812"/>
    <w:rsid w:val="00C94F72"/>
    <w:rsid w:val="00CA405F"/>
    <w:rsid w:val="00CA5EB9"/>
    <w:rsid w:val="00CC3EB3"/>
    <w:rsid w:val="00CC6156"/>
    <w:rsid w:val="00CE183D"/>
    <w:rsid w:val="00CE4071"/>
    <w:rsid w:val="00CF335E"/>
    <w:rsid w:val="00CF5279"/>
    <w:rsid w:val="00D0709D"/>
    <w:rsid w:val="00D2085D"/>
    <w:rsid w:val="00D32CE7"/>
    <w:rsid w:val="00D35FF9"/>
    <w:rsid w:val="00D560F0"/>
    <w:rsid w:val="00D56FBA"/>
    <w:rsid w:val="00D70F28"/>
    <w:rsid w:val="00D870E8"/>
    <w:rsid w:val="00D90CA2"/>
    <w:rsid w:val="00DA685B"/>
    <w:rsid w:val="00DC4451"/>
    <w:rsid w:val="00DC6602"/>
    <w:rsid w:val="00DD108F"/>
    <w:rsid w:val="00DD66B5"/>
    <w:rsid w:val="00DF7CDD"/>
    <w:rsid w:val="00E01405"/>
    <w:rsid w:val="00E02AA1"/>
    <w:rsid w:val="00E047BA"/>
    <w:rsid w:val="00E41C7A"/>
    <w:rsid w:val="00E41D0C"/>
    <w:rsid w:val="00E4688C"/>
    <w:rsid w:val="00E6629E"/>
    <w:rsid w:val="00E812BE"/>
    <w:rsid w:val="00E831FD"/>
    <w:rsid w:val="00E935C6"/>
    <w:rsid w:val="00EA0C90"/>
    <w:rsid w:val="00EB28EB"/>
    <w:rsid w:val="00EB5200"/>
    <w:rsid w:val="00EC0207"/>
    <w:rsid w:val="00ED6CCA"/>
    <w:rsid w:val="00EE08A7"/>
    <w:rsid w:val="00EF58CF"/>
    <w:rsid w:val="00F01F31"/>
    <w:rsid w:val="00F240BC"/>
    <w:rsid w:val="00F25FDF"/>
    <w:rsid w:val="00F53F7E"/>
    <w:rsid w:val="00F8207F"/>
    <w:rsid w:val="00F83F9D"/>
    <w:rsid w:val="00F86D6B"/>
    <w:rsid w:val="00F90B39"/>
    <w:rsid w:val="00F97EAE"/>
    <w:rsid w:val="00FA1F7C"/>
    <w:rsid w:val="00FB30A6"/>
    <w:rsid w:val="00FB71E9"/>
    <w:rsid w:val="00FC0727"/>
    <w:rsid w:val="00FC103B"/>
    <w:rsid w:val="00FC7D9A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55D4A77-BAE0-4857-9EFC-9FE10462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D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0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0DD1"/>
    <w:pPr>
      <w:keepNext/>
      <w:jc w:val="center"/>
      <w:outlineLvl w:val="1"/>
    </w:pPr>
    <w:rPr>
      <w:sz w:val="40"/>
      <w:szCs w:val="4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40DD1"/>
    <w:pPr>
      <w:keepNext/>
      <w:ind w:firstLine="720"/>
      <w:outlineLvl w:val="2"/>
    </w:pPr>
    <w:rPr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40DD1"/>
    <w:pPr>
      <w:keepNext/>
      <w:jc w:val="right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A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09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09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094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240DD1"/>
    <w:rPr>
      <w:b/>
      <w:bCs/>
      <w:sz w:val="34"/>
      <w:szCs w:val="34"/>
    </w:rPr>
  </w:style>
  <w:style w:type="paragraph" w:styleId="a4">
    <w:name w:val="Body Text Indent"/>
    <w:basedOn w:val="a"/>
    <w:link w:val="a5"/>
    <w:uiPriority w:val="99"/>
    <w:rsid w:val="00240DD1"/>
    <w:pPr>
      <w:ind w:firstLine="72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935C6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240DD1"/>
    <w:pPr>
      <w:ind w:left="1134" w:hanging="1134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094C"/>
    <w:rPr>
      <w:sz w:val="20"/>
      <w:szCs w:val="20"/>
    </w:rPr>
  </w:style>
  <w:style w:type="paragraph" w:styleId="a6">
    <w:name w:val="header"/>
    <w:basedOn w:val="a"/>
    <w:link w:val="a7"/>
    <w:uiPriority w:val="99"/>
    <w:rsid w:val="00240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94C"/>
    <w:rPr>
      <w:sz w:val="20"/>
      <w:szCs w:val="20"/>
    </w:rPr>
  </w:style>
  <w:style w:type="character" w:styleId="a8">
    <w:name w:val="page number"/>
    <w:basedOn w:val="a0"/>
    <w:uiPriority w:val="99"/>
    <w:rsid w:val="00240DD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54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F5094C"/>
    <w:rPr>
      <w:sz w:val="0"/>
      <w:szCs w:val="0"/>
    </w:rPr>
  </w:style>
  <w:style w:type="table" w:styleId="ab">
    <w:name w:val="Table Grid"/>
    <w:basedOn w:val="a1"/>
    <w:uiPriority w:val="99"/>
    <w:rsid w:val="00B467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B467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094C"/>
    <w:rPr>
      <w:sz w:val="20"/>
      <w:szCs w:val="20"/>
    </w:rPr>
  </w:style>
  <w:style w:type="paragraph" w:styleId="ae">
    <w:name w:val="No Spacing"/>
    <w:uiPriority w:val="99"/>
    <w:qFormat/>
    <w:rsid w:val="00F8207F"/>
    <w:rPr>
      <w:sz w:val="20"/>
      <w:szCs w:val="20"/>
    </w:rPr>
  </w:style>
  <w:style w:type="character" w:styleId="HTML">
    <w:name w:val="HTML Typewriter"/>
    <w:basedOn w:val="a0"/>
    <w:uiPriority w:val="99"/>
    <w:rsid w:val="00BE0A16"/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next w:val="a"/>
    <w:link w:val="af0"/>
    <w:uiPriority w:val="99"/>
    <w:qFormat/>
    <w:rsid w:val="009B3D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99"/>
    <w:locked/>
    <w:rsid w:val="009B3D40"/>
    <w:rPr>
      <w:rFonts w:ascii="Cambria" w:hAnsi="Cambria" w:cs="Times New Roman"/>
      <w:b/>
      <w:bCs/>
      <w:kern w:val="28"/>
      <w:sz w:val="32"/>
      <w:szCs w:val="32"/>
    </w:rPr>
  </w:style>
  <w:style w:type="character" w:styleId="af1">
    <w:name w:val="Emphasis"/>
    <w:basedOn w:val="a0"/>
    <w:uiPriority w:val="99"/>
    <w:qFormat/>
    <w:rsid w:val="00F25FDF"/>
    <w:rPr>
      <w:rFonts w:cs="Times New Roman"/>
      <w:i/>
      <w:iCs/>
    </w:rPr>
  </w:style>
  <w:style w:type="character" w:customStyle="1" w:styleId="af2">
    <w:name w:val="Подпись к картинке_"/>
    <w:basedOn w:val="a0"/>
    <w:link w:val="af3"/>
    <w:uiPriority w:val="99"/>
    <w:locked/>
    <w:rsid w:val="00CA5EB9"/>
    <w:rPr>
      <w:rFonts w:cs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CA5EB9"/>
    <w:rPr>
      <w:rFonts w:cs="Times New Roman"/>
      <w:sz w:val="19"/>
      <w:szCs w:val="19"/>
      <w:shd w:val="clear" w:color="auto" w:fill="FFFFFF"/>
    </w:rPr>
  </w:style>
  <w:style w:type="character" w:customStyle="1" w:styleId="214pt">
    <w:name w:val="Основной текст (2) + 14 pt"/>
    <w:aliases w:val="Интервал 0 pt"/>
    <w:basedOn w:val="23"/>
    <w:uiPriority w:val="99"/>
    <w:rsid w:val="00CA5EB9"/>
    <w:rPr>
      <w:rFonts w:cs="Times New Roman"/>
      <w:spacing w:val="10"/>
      <w:sz w:val="28"/>
      <w:szCs w:val="28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locked/>
    <w:rsid w:val="00CA5EB9"/>
    <w:rPr>
      <w:rFonts w:cs="Times New Roman"/>
      <w:shd w:val="clear" w:color="auto" w:fill="FFFFFF"/>
    </w:rPr>
  </w:style>
  <w:style w:type="character" w:customStyle="1" w:styleId="13">
    <w:name w:val="Колонтитул + 13"/>
    <w:aliases w:val="5 pt,Интервал 1 pt"/>
    <w:basedOn w:val="af4"/>
    <w:uiPriority w:val="99"/>
    <w:rsid w:val="00CA5EB9"/>
    <w:rPr>
      <w:rFonts w:cs="Times New Roman"/>
      <w:spacing w:val="30"/>
      <w:sz w:val="27"/>
      <w:szCs w:val="27"/>
      <w:shd w:val="clear" w:color="auto" w:fill="FFFFFF"/>
    </w:rPr>
  </w:style>
  <w:style w:type="character" w:customStyle="1" w:styleId="af6">
    <w:name w:val="Основной текст_"/>
    <w:basedOn w:val="a0"/>
    <w:link w:val="11"/>
    <w:uiPriority w:val="99"/>
    <w:locked/>
    <w:rsid w:val="00CA5EB9"/>
    <w:rPr>
      <w:rFonts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f6"/>
    <w:uiPriority w:val="99"/>
    <w:rsid w:val="00CA5EB9"/>
    <w:rPr>
      <w:rFonts w:cs="Times New Roman"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CA5EB9"/>
    <w:rPr>
      <w:rFonts w:cs="Times New Roman"/>
      <w:spacing w:val="10"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uiPriority w:val="99"/>
    <w:rsid w:val="00CA5EB9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"/>
    <w:basedOn w:val="41"/>
    <w:uiPriority w:val="99"/>
    <w:rsid w:val="00CA5EB9"/>
    <w:rPr>
      <w:rFonts w:ascii="Times New Roman" w:hAnsi="Times New Roman" w:cs="Times New Roman"/>
      <w:sz w:val="20"/>
      <w:szCs w:val="20"/>
    </w:rPr>
  </w:style>
  <w:style w:type="character" w:customStyle="1" w:styleId="16pt">
    <w:name w:val="Основной текст + 16 pt"/>
    <w:aliases w:val="Курсив,Интервал 2 pt"/>
    <w:basedOn w:val="af6"/>
    <w:uiPriority w:val="99"/>
    <w:rsid w:val="00CA5EB9"/>
    <w:rPr>
      <w:rFonts w:cs="Times New Roman"/>
      <w:i/>
      <w:iCs/>
      <w:spacing w:val="40"/>
      <w:sz w:val="32"/>
      <w:szCs w:val="32"/>
      <w:shd w:val="clear" w:color="auto" w:fill="FFFFFF"/>
    </w:rPr>
  </w:style>
  <w:style w:type="character" w:customStyle="1" w:styleId="2pt">
    <w:name w:val="Основной текст + Интервал 2 pt"/>
    <w:basedOn w:val="af6"/>
    <w:uiPriority w:val="99"/>
    <w:rsid w:val="00CA5EB9"/>
    <w:rPr>
      <w:rFonts w:cs="Times New Roman"/>
      <w:spacing w:val="40"/>
      <w:sz w:val="27"/>
      <w:szCs w:val="27"/>
      <w:shd w:val="clear" w:color="auto" w:fill="FFFFFF"/>
    </w:rPr>
  </w:style>
  <w:style w:type="character" w:customStyle="1" w:styleId="5">
    <w:name w:val="Колонтитул + 5"/>
    <w:aliases w:val="5 pt1"/>
    <w:basedOn w:val="af4"/>
    <w:uiPriority w:val="99"/>
    <w:rsid w:val="00CA5EB9"/>
    <w:rPr>
      <w:rFonts w:cs="Times New Roman"/>
      <w:sz w:val="11"/>
      <w:szCs w:val="11"/>
      <w:shd w:val="clear" w:color="auto" w:fill="FFFFFF"/>
    </w:rPr>
  </w:style>
  <w:style w:type="paragraph" w:customStyle="1" w:styleId="af3">
    <w:name w:val="Подпись к картинке"/>
    <w:basedOn w:val="a"/>
    <w:link w:val="af2"/>
    <w:uiPriority w:val="99"/>
    <w:rsid w:val="00CA5EB9"/>
    <w:pPr>
      <w:shd w:val="clear" w:color="auto" w:fill="FFFFFF"/>
      <w:spacing w:line="240" w:lineRule="atLeast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uiPriority w:val="99"/>
    <w:rsid w:val="00CA5EB9"/>
    <w:pPr>
      <w:shd w:val="clear" w:color="auto" w:fill="FFFFFF"/>
      <w:spacing w:line="576" w:lineRule="exact"/>
      <w:jc w:val="center"/>
    </w:pPr>
    <w:rPr>
      <w:sz w:val="19"/>
      <w:szCs w:val="19"/>
    </w:rPr>
  </w:style>
  <w:style w:type="paragraph" w:customStyle="1" w:styleId="af5">
    <w:name w:val="Колонтитул"/>
    <w:basedOn w:val="a"/>
    <w:link w:val="af4"/>
    <w:uiPriority w:val="99"/>
    <w:rsid w:val="00CA5EB9"/>
    <w:pPr>
      <w:shd w:val="clear" w:color="auto" w:fill="FFFFFF"/>
    </w:pPr>
  </w:style>
  <w:style w:type="paragraph" w:customStyle="1" w:styleId="11">
    <w:name w:val="Основной текст1"/>
    <w:basedOn w:val="a"/>
    <w:link w:val="af6"/>
    <w:uiPriority w:val="99"/>
    <w:rsid w:val="00CA5EB9"/>
    <w:pPr>
      <w:shd w:val="clear" w:color="auto" w:fill="FFFFFF"/>
      <w:spacing w:after="780" w:line="240" w:lineRule="atLeast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CA5EB9"/>
    <w:pPr>
      <w:shd w:val="clear" w:color="auto" w:fill="FFFFFF"/>
      <w:spacing w:line="240" w:lineRule="atLeast"/>
    </w:pPr>
    <w:rPr>
      <w:spacing w:val="10"/>
      <w:sz w:val="8"/>
      <w:szCs w:val="8"/>
    </w:rPr>
  </w:style>
  <w:style w:type="character" w:customStyle="1" w:styleId="FontStyle13">
    <w:name w:val="Font Style13"/>
    <w:basedOn w:val="a0"/>
    <w:uiPriority w:val="99"/>
    <w:rsid w:val="000D61F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4C4084"/>
    <w:rPr>
      <w:rFonts w:cs="Times New Roman"/>
    </w:rPr>
  </w:style>
  <w:style w:type="paragraph" w:customStyle="1" w:styleId="ConsNormal">
    <w:name w:val="ConsNormal"/>
    <w:uiPriority w:val="99"/>
    <w:rsid w:val="004040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f7">
    <w:name w:val="Strong"/>
    <w:basedOn w:val="a0"/>
    <w:uiPriority w:val="99"/>
    <w:qFormat/>
    <w:rsid w:val="006F2EFB"/>
    <w:rPr>
      <w:rFonts w:cs="Times New Roman"/>
      <w:b/>
      <w:bCs/>
    </w:rPr>
  </w:style>
  <w:style w:type="paragraph" w:styleId="af8">
    <w:name w:val="Normal (Web)"/>
    <w:basedOn w:val="a"/>
    <w:uiPriority w:val="99"/>
    <w:rsid w:val="006F2EFB"/>
    <w:pPr>
      <w:spacing w:before="100" w:beforeAutospacing="1" w:after="299"/>
    </w:pPr>
    <w:rPr>
      <w:sz w:val="24"/>
      <w:szCs w:val="24"/>
    </w:rPr>
  </w:style>
  <w:style w:type="paragraph" w:customStyle="1" w:styleId="12">
    <w:name w:val="Без интервала1"/>
    <w:basedOn w:val="a"/>
    <w:uiPriority w:val="99"/>
    <w:rsid w:val="00F83F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9E4719"/>
    <w:rPr>
      <w:rFonts w:ascii="Tahoma" w:hAnsi="Tahoma"/>
      <w:sz w:val="16"/>
      <w:lang w:val="ru-RU" w:eastAsia="ru-RU"/>
    </w:rPr>
  </w:style>
  <w:style w:type="character" w:customStyle="1" w:styleId="af9">
    <w:name w:val="Гипертекстовая ссылка"/>
    <w:basedOn w:val="a0"/>
    <w:uiPriority w:val="99"/>
    <w:rsid w:val="003363EE"/>
    <w:rPr>
      <w:color w:val="106BBE"/>
    </w:rPr>
  </w:style>
  <w:style w:type="paragraph" w:customStyle="1" w:styleId="afa">
    <w:name w:val="Комментарий"/>
    <w:basedOn w:val="a"/>
    <w:next w:val="a"/>
    <w:uiPriority w:val="99"/>
    <w:rsid w:val="003363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styleId="afb">
    <w:name w:val="List Paragraph"/>
    <w:basedOn w:val="a"/>
    <w:uiPriority w:val="34"/>
    <w:qFormat/>
    <w:rsid w:val="005D367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МУНИЦИПАЛЬНОГО ОБРАЗОВАНИЯ</vt:lpstr>
    </vt:vector>
  </TitlesOfParts>
  <Company>ТСФД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МУНИЦИПАЛЬНОГО ОБРАЗОВАНИЯ</dc:title>
  <dc:creator>Смородин</dc:creator>
  <cp:lastModifiedBy>YuliaV</cp:lastModifiedBy>
  <cp:revision>7</cp:revision>
  <cp:lastPrinted>2021-12-23T07:45:00Z</cp:lastPrinted>
  <dcterms:created xsi:type="dcterms:W3CDTF">2021-12-23T05:57:00Z</dcterms:created>
  <dcterms:modified xsi:type="dcterms:W3CDTF">2021-12-23T09:08:00Z</dcterms:modified>
</cp:coreProperties>
</file>