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r w:rsidRPr="003E2630">
        <w:rPr>
          <w:b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20дека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>бря 2017 года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>342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8A3FD3">
        <w:rPr>
          <w:rFonts w:ascii="Times New Roman" w:hAnsi="Times New Roman" w:cs="Times New Roman"/>
          <w:b/>
          <w:lang w:eastAsia="ar-SA"/>
        </w:rPr>
        <w:t>с.Паша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</w:p>
    <w:p w:rsid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-2022 годы»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РФ от 10.02.2017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460B6C">
        <w:rPr>
          <w:rFonts w:ascii="Times New Roman" w:hAnsi="Times New Roman" w:cs="Times New Roman"/>
          <w:bCs/>
          <w:sz w:val="28"/>
          <w:szCs w:val="28"/>
        </w:rPr>
        <w:t>лховского муниципального района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, в целях информирования граждан и организаций о разработанном </w:t>
      </w:r>
      <w:r w:rsidRPr="008A3FD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«Формирование  комфортной городской среды на 2017-2022 годы»,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МО Пашское сельское поселение Волховского муниципального района</w:t>
      </w:r>
    </w:p>
    <w:p w:rsidR="008A3FD3" w:rsidRPr="008A3FD3" w:rsidRDefault="008A3FD3" w:rsidP="008A3FD3">
      <w:pPr>
        <w:pStyle w:val="1"/>
        <w:ind w:firstLine="709"/>
        <w:rPr>
          <w:bCs/>
          <w:szCs w:val="28"/>
        </w:rPr>
      </w:pPr>
      <w:r w:rsidRPr="008A3FD3">
        <w:rPr>
          <w:szCs w:val="28"/>
        </w:rPr>
        <w:t xml:space="preserve">п о с т а н о в л я </w:t>
      </w:r>
      <w:r>
        <w:rPr>
          <w:szCs w:val="28"/>
        </w:rPr>
        <w:t xml:space="preserve">е т </w:t>
      </w:r>
      <w:r w:rsidRPr="008A3FD3">
        <w:rPr>
          <w:szCs w:val="28"/>
        </w:rPr>
        <w:t>: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 xml:space="preserve">1.Утвердить 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Cs/>
          <w:sz w:val="28"/>
          <w:szCs w:val="28"/>
        </w:rPr>
        <w:t>-2022 годы».</w:t>
      </w:r>
    </w:p>
    <w:p w:rsidR="008A3FD3" w:rsidRPr="008A3FD3" w:rsidRDefault="008A3FD3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2.Настоящее постановление подлежит опубликованию </w:t>
      </w:r>
      <w:r w:rsidR="00460B6C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8A3FD3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460B6C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8A3FD3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r w:rsidR="008A3FD3">
        <w:rPr>
          <w:rFonts w:ascii="Times New Roman" w:hAnsi="Times New Roman" w:cs="Times New Roman"/>
          <w:bCs/>
          <w:sz w:val="28"/>
          <w:szCs w:val="28"/>
        </w:rPr>
        <w:t>А.Т.Кулиманов</w:t>
      </w:r>
    </w:p>
    <w:p w:rsidR="002951CC" w:rsidRDefault="002951C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FD3" w:rsidRPr="00460B6C" w:rsidRDefault="00460B6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Винерова И.А., (81363)41-238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1B3A" w:rsidRPr="00C11577" w:rsidTr="00461B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2951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Пашского сельского поселения </w:t>
            </w:r>
          </w:p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20 декабря 2017 года №342</w:t>
            </w:r>
          </w:p>
        </w:tc>
      </w:tr>
    </w:tbl>
    <w:p w:rsidR="00033DCD" w:rsidRPr="00C11577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Pr="00BE0E82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E0E82">
        <w:rPr>
          <w:rFonts w:ascii="Times New Roman" w:hAnsi="Times New Roman" w:cs="Times New Roman"/>
          <w:sz w:val="26"/>
          <w:szCs w:val="26"/>
        </w:rPr>
        <w:br w:type="page"/>
      </w: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56" w:rsidRPr="00C11577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503"/>
      </w:tblGrid>
      <w:tr w:rsidR="0088121F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3E59C2">
        <w:tc>
          <w:tcPr>
            <w:tcW w:w="3528" w:type="dxa"/>
            <w:shd w:val="clear" w:color="auto" w:fill="auto"/>
          </w:tcPr>
          <w:p w:rsidR="00935AB0" w:rsidRPr="00C1157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935AB0" w:rsidRPr="00C11577" w:rsidRDefault="00895845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A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B80256" w:rsidRPr="00C11577" w:rsidRDefault="00954657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 годы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D151A" w:rsidRPr="00C1157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</w:p>
          <w:p w:rsidR="00954657" w:rsidRPr="00C11577" w:rsidRDefault="009936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52AAC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Pr="00C11577" w:rsidRDefault="00E64DA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32D3" w:rsidRPr="00C11577" w:rsidRDefault="005132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2018год:</w:t>
            </w:r>
          </w:p>
          <w:p w:rsidR="008864D7" w:rsidRPr="00C11577" w:rsidRDefault="00E64DA8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Pr="00C11577" w:rsidRDefault="00E64DA8" w:rsidP="00CF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5132D3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Pr="00C11577" w:rsidRDefault="003E59C2" w:rsidP="002C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</w:tc>
      </w:tr>
      <w:tr w:rsidR="00D77A48" w:rsidRPr="00C11577" w:rsidTr="00C11577">
        <w:trPr>
          <w:trHeight w:val="4720"/>
        </w:trPr>
        <w:tc>
          <w:tcPr>
            <w:tcW w:w="3528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Pr="00C11577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8B74D4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рамках муниципальной программы </w:t>
            </w:r>
            <w:r w:rsidR="008B74D4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оенных общес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твенных территорий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24AF"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21F" w:rsidRPr="00C11577" w:rsidRDefault="00B33D60" w:rsidP="00C11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813D99" w:rsidRPr="00C11577" w:rsidRDefault="00813D99" w:rsidP="0081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77" w:rsidRDefault="00813D99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BB319C" w:rsidRPr="00C11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="00BB319C"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лховского муниципального района</w:t>
      </w:r>
      <w:r w:rsidR="002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г.Волхова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r w:rsidR="002951CC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D66E2E" w:rsidRPr="00C11577">
        <w:rPr>
          <w:szCs w:val="28"/>
        </w:rPr>
        <w:t>67/200/70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>.10.2017</w:t>
      </w:r>
      <w:r w:rsidR="002951CC">
        <w:rPr>
          <w:szCs w:val="28"/>
        </w:rPr>
        <w:t xml:space="preserve"> </w:t>
      </w:r>
      <w:r w:rsidRPr="00C11577">
        <w:rPr>
          <w:szCs w:val="28"/>
        </w:rPr>
        <w:t xml:space="preserve">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создана муниципальная инвентаризационная комиссия, которая провела инвентаризацию 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</w:t>
      </w:r>
      <w:r w:rsidR="002951CC">
        <w:rPr>
          <w:rFonts w:ascii="Times New Roman" w:hAnsi="Times New Roman" w:cs="Times New Roman"/>
          <w:sz w:val="28"/>
          <w:szCs w:val="28"/>
        </w:rPr>
        <w:t>е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административно-делового центра (с. Паша, ул. Советская, у д.195); общественная территория Лесозаводского культурно-образовательного центра (с. Паша, ул. Строительная у д.9 и д.10), 100% которых нуждается в ремонте с заменой  покрытия существующих пешеходных дорожек на современное покрытие, установке функциональных арт-объектов, уличной мебели, уличного освещения, применении 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681324" w:rsidRPr="00C11577" w:rsidRDefault="00200466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от общего количества дворовых территорий составляет 0 %.</w:t>
      </w:r>
    </w:p>
    <w:p w:rsidR="00681324" w:rsidRPr="00C11577" w:rsidRDefault="00681324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нуждающихся в благоустройстве (с учетом их физического состояния) исходя из минимального перечня работ по благоустройству составляет </w:t>
      </w:r>
      <w:r w:rsidR="007169BC">
        <w:rPr>
          <w:rFonts w:ascii="Times New Roman" w:hAnsi="Times New Roman" w:cs="Times New Roman"/>
          <w:sz w:val="28"/>
          <w:szCs w:val="28"/>
        </w:rPr>
        <w:t>28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12B08" w:rsidRPr="00C11577" w:rsidRDefault="0095498B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исходя из минимального перечня работ по благоустройствуот общего количества дворовых территорий составляет</w:t>
      </w:r>
      <w:r w:rsidR="009034CA">
        <w:rPr>
          <w:rFonts w:ascii="Times New Roman" w:hAnsi="Times New Roman" w:cs="Times New Roman"/>
          <w:sz w:val="28"/>
          <w:szCs w:val="28"/>
        </w:rPr>
        <w:t xml:space="preserve"> 21</w:t>
      </w:r>
      <w:r w:rsidR="007169BC">
        <w:rPr>
          <w:rFonts w:ascii="Times New Roman" w:hAnsi="Times New Roman" w:cs="Times New Roman"/>
          <w:sz w:val="28"/>
          <w:szCs w:val="28"/>
        </w:rPr>
        <w:t>,4</w:t>
      </w:r>
      <w:r w:rsidR="00752AAC" w:rsidRPr="00C11577">
        <w:rPr>
          <w:rFonts w:ascii="Times New Roman" w:hAnsi="Times New Roman" w:cs="Times New Roman"/>
          <w:sz w:val="28"/>
          <w:szCs w:val="28"/>
        </w:rPr>
        <w:t>%</w:t>
      </w:r>
      <w:r w:rsidR="00512B08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благоустройством (с учетом их физического состояния) исходя из дополнительного перечня работ по благоустройству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</w:t>
      </w:r>
      <w:r w:rsidR="00CB25C6" w:rsidRPr="00C11577">
        <w:rPr>
          <w:rFonts w:ascii="Times New Roman" w:hAnsi="Times New Roman" w:cs="Times New Roman"/>
          <w:sz w:val="28"/>
          <w:szCs w:val="28"/>
        </w:rPr>
        <w:t xml:space="preserve">нных дворовых территорий (исходя из дополнительного перечня работ по благоустройству) от общего количества дворовых территорий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="00CB25C6" w:rsidRPr="00C11577">
        <w:rPr>
          <w:rFonts w:ascii="Times New Roman" w:hAnsi="Times New Roman" w:cs="Times New Roman"/>
          <w:sz w:val="28"/>
          <w:szCs w:val="28"/>
        </w:rPr>
        <w:t>%.</w:t>
      </w:r>
      <w:r w:rsidR="0095498B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(парков, скверов, набережных и т.д.) составляет 3 ед., 1,94 га.</w:t>
      </w:r>
    </w:p>
    <w:p w:rsidR="00C11577" w:rsidRDefault="00CB25C6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доля и площадь благоустроенных общественных территорий (парков, скверов, набережных и т.д.) составляет 0%, </w:t>
      </w:r>
      <w:r w:rsidR="00657AA9" w:rsidRPr="00C11577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11577" w:rsidRPr="00C11577" w:rsidRDefault="00C11577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и площадь общественных территорий (парков, скверов, набережных и т.д.) от общей площади таких территорий, нуждающихся в благоустройстве, составляет 100%, 1,94 га.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минимального перечня работ по благоустройству представлен в таблице 1.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дополнительного перечня работ по благоустройству представлен в таблице 2.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общественных территорий, нуждающихся в благоустройстве представлен в таблице 3.</w:t>
      </w:r>
    </w:p>
    <w:p w:rsidR="00293C09" w:rsidRPr="00C11577" w:rsidRDefault="00293C09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5"/>
        <w:gridCol w:w="9039"/>
      </w:tblGrid>
      <w:tr w:rsidR="00824271" w:rsidRPr="00C11577" w:rsidTr="00257A65">
        <w:tc>
          <w:tcPr>
            <w:tcW w:w="81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257A65">
        <w:tc>
          <w:tcPr>
            <w:tcW w:w="81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257A65">
        <w:tc>
          <w:tcPr>
            <w:tcW w:w="81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Надкопанье, д. №13 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Рыбежно, ул. Рейдовая, дома №42, №44</w:t>
            </w:r>
          </w:p>
        </w:tc>
      </w:tr>
    </w:tbl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исходя из дополнительного перечня работ по благоустройству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5"/>
        <w:gridCol w:w="9039"/>
      </w:tblGrid>
      <w:tr w:rsidR="0042641C" w:rsidRPr="00C11577" w:rsidTr="00F7600B">
        <w:tc>
          <w:tcPr>
            <w:tcW w:w="815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90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1C" w:rsidTr="00F7600B">
        <w:tc>
          <w:tcPr>
            <w:tcW w:w="815" w:type="dxa"/>
          </w:tcPr>
          <w:p w:rsidR="0042641C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7169BC" w:rsidRPr="00C11577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03"/>
        <w:gridCol w:w="9051"/>
      </w:tblGrid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1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1" w:type="dxa"/>
          </w:tcPr>
          <w:p w:rsidR="00824271" w:rsidRPr="00C11577" w:rsidRDefault="007169BC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1F13F5" w:rsidRPr="00C11577" w:rsidTr="002613E0">
        <w:tc>
          <w:tcPr>
            <w:tcW w:w="803" w:type="dxa"/>
          </w:tcPr>
          <w:p w:rsidR="001F13F5" w:rsidRPr="00C11577" w:rsidRDefault="001F13F5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F13F5" w:rsidRPr="00C11577" w:rsidRDefault="001F13F5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административно-делового центра (с. Паша, ул. Советская, у д.195);</w:t>
            </w:r>
          </w:p>
        </w:tc>
      </w:tr>
      <w:tr w:rsidR="00785E03" w:rsidRPr="00C11577" w:rsidTr="002613E0">
        <w:tc>
          <w:tcPr>
            <w:tcW w:w="803" w:type="dxa"/>
          </w:tcPr>
          <w:p w:rsidR="00785E03" w:rsidRPr="00C11577" w:rsidRDefault="001F13F5" w:rsidP="0078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785E03" w:rsidRPr="00C11577" w:rsidRDefault="001F13F5" w:rsidP="007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Лесозаводского культурно-образовательного центра (с. Паша, ул. Строительная у д.9 и д.10)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BC0" w:rsidRPr="00C11577" w:rsidRDefault="00DD78D6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C11577" w:rsidRDefault="00011BC0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5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</w:t>
      </w:r>
      <w:r w:rsidR="00A732A3"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1. 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1959F1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lastRenderedPageBreak/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-2022 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муниципальной 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составляет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2500,00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F1773" w:rsidRPr="00C11577" w:rsidRDefault="00CF1773" w:rsidP="00C5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2500,00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2018год: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2C509A" w:rsidRPr="00C11577" w:rsidRDefault="00CF177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района.</w:t>
      </w:r>
    </w:p>
    <w:p w:rsidR="00B24B65" w:rsidRPr="00C11577" w:rsidRDefault="00B24B65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96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и мероприятий </w:t>
      </w:r>
    </w:p>
    <w:p w:rsidR="002E70F7" w:rsidRDefault="002E70F7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57096" w:rsidRPr="00C11577" w:rsidRDefault="00957096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957096">
        <w:rPr>
          <w:rFonts w:ascii="Times New Roman" w:hAnsi="Times New Roman" w:cs="Times New Roman"/>
          <w:b/>
          <w:sz w:val="28"/>
          <w:szCs w:val="28"/>
        </w:rPr>
        <w:t>е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1. Благоустройство дворовых территорий многоквартирных домов. 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lastRenderedPageBreak/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ремонт внутридворовых проездов;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обустройство автомобильных парковок;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-2022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32305D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приложении 3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-2022 годы».</w:t>
      </w:r>
    </w:p>
    <w:p w:rsidR="00FC01B7" w:rsidRPr="00C1157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32305D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</w:t>
      </w:r>
      <w:r w:rsidR="00FC01B7" w:rsidRPr="00C11577">
        <w:rPr>
          <w:sz w:val="28"/>
          <w:szCs w:val="28"/>
        </w:rPr>
        <w:lastRenderedPageBreak/>
        <w:t xml:space="preserve">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-2022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5E605A" w:rsidRPr="00F7600B" w:rsidRDefault="00FC01B7" w:rsidP="00F760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Адресный перечень дворовы</w:t>
      </w:r>
      <w:r w:rsidR="00F7600B">
        <w:rPr>
          <w:rFonts w:eastAsiaTheme="minorHAnsi"/>
          <w:sz w:val="28"/>
          <w:szCs w:val="28"/>
          <w:lang w:eastAsia="en-US"/>
        </w:rPr>
        <w:t>х территорий, подлежащих благоустройству, будет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F7600B">
        <w:rPr>
          <w:rFonts w:eastAsiaTheme="minorHAnsi"/>
          <w:sz w:val="28"/>
          <w:szCs w:val="28"/>
          <w:lang w:eastAsia="en-US"/>
        </w:rPr>
        <w:t xml:space="preserve">определен на основании предложений граждан, </w:t>
      </w:r>
      <w:r w:rsidRPr="00C11577">
        <w:rPr>
          <w:rFonts w:eastAsiaTheme="minorHAnsi"/>
          <w:sz w:val="28"/>
          <w:szCs w:val="28"/>
          <w:lang w:eastAsia="en-US"/>
        </w:rPr>
        <w:t>заинтересованных лиц</w:t>
      </w:r>
      <w:r w:rsidR="00F7600B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 МО Пашское сельское поселение, и представлен в приложении №</w:t>
      </w:r>
      <w:r w:rsidR="00D509C4">
        <w:rPr>
          <w:rFonts w:eastAsiaTheme="minorHAnsi"/>
          <w:sz w:val="28"/>
          <w:szCs w:val="28"/>
          <w:lang w:eastAsia="en-US"/>
        </w:rPr>
        <w:t>1 к</w:t>
      </w:r>
      <w:r w:rsidR="00F7600B">
        <w:rPr>
          <w:rFonts w:eastAsiaTheme="minorHAnsi"/>
          <w:sz w:val="28"/>
          <w:szCs w:val="28"/>
          <w:lang w:eastAsia="en-US"/>
        </w:rPr>
        <w:t xml:space="preserve"> Перечн</w:t>
      </w:r>
      <w:r w:rsidR="00D509C4">
        <w:rPr>
          <w:rFonts w:eastAsiaTheme="minorHAnsi"/>
          <w:sz w:val="28"/>
          <w:szCs w:val="28"/>
          <w:lang w:eastAsia="en-US"/>
        </w:rPr>
        <w:t>ю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2C509A" w:rsidRPr="00C11577">
        <w:rPr>
          <w:sz w:val="28"/>
          <w:szCs w:val="28"/>
        </w:rPr>
        <w:t xml:space="preserve">мероприятий </w:t>
      </w:r>
      <w:r w:rsidRPr="00C11577">
        <w:rPr>
          <w:sz w:val="28"/>
          <w:szCs w:val="28"/>
        </w:rPr>
        <w:t xml:space="preserve">муниципальной программы МО </w:t>
      </w:r>
      <w:r w:rsidR="006D1BA3">
        <w:rPr>
          <w:sz w:val="28"/>
          <w:szCs w:val="28"/>
        </w:rPr>
        <w:t>Пашское сельское поселение</w:t>
      </w:r>
      <w:r w:rsidRPr="00C11577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371E67" w:rsidRPr="00C11577">
        <w:rPr>
          <w:sz w:val="28"/>
          <w:szCs w:val="28"/>
        </w:rPr>
        <w:t>«Формирование комфортной городской среды на 201</w:t>
      </w:r>
      <w:r w:rsidR="006D1BA3">
        <w:rPr>
          <w:sz w:val="28"/>
          <w:szCs w:val="28"/>
        </w:rPr>
        <w:t>8</w:t>
      </w:r>
      <w:r w:rsidR="00371E67" w:rsidRPr="00C11577">
        <w:rPr>
          <w:sz w:val="28"/>
          <w:szCs w:val="28"/>
        </w:rPr>
        <w:t>-2022 годы»</w:t>
      </w:r>
      <w:r w:rsidRPr="00C11577">
        <w:rPr>
          <w:sz w:val="28"/>
          <w:szCs w:val="28"/>
        </w:rPr>
        <w:t>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Default="009F48EB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CB7">
        <w:rPr>
          <w:rFonts w:ascii="Times New Roman" w:hAnsi="Times New Roman" w:cs="Times New Roman"/>
          <w:sz w:val="28"/>
          <w:szCs w:val="28"/>
        </w:rPr>
        <w:t xml:space="preserve">тбор общественной территории, подлежащей в рамках реализации муниципальной программы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-2022г.г.» благоустройству в первоочередном порядке в 2018 г. и по решению органа местного самоуправления – 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B7">
        <w:rPr>
          <w:rFonts w:ascii="Times New Roman" w:hAnsi="Times New Roman" w:cs="Times New Roman"/>
          <w:sz w:val="28"/>
          <w:szCs w:val="28"/>
        </w:rPr>
        <w:t xml:space="preserve"> обеспечивается путем проведения голосования по отбору таких общественных территорий в Порядке, установленным правовым актом органа местного самоуправления.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 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 xml:space="preserve">-2022 годы». </w:t>
      </w:r>
    </w:p>
    <w:p w:rsidR="004F1CB7" w:rsidRP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B7">
        <w:rPr>
          <w:sz w:val="28"/>
          <w:szCs w:val="28"/>
        </w:rPr>
        <w:t>Перечень общественных территорий, подлежащих благоустройству в 2018 году, будет сформирован по итогам проведения голосования по отбору таких общественных территорий в Порядке, установленным правовым актом органа местного самоуправления</w:t>
      </w:r>
      <w:r>
        <w:rPr>
          <w:sz w:val="28"/>
          <w:szCs w:val="28"/>
        </w:rPr>
        <w:t>,</w:t>
      </w:r>
      <w:r w:rsidRPr="004F1C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представлен в приложении </w:t>
      </w:r>
      <w:r w:rsidRPr="004F1CB7">
        <w:rPr>
          <w:sz w:val="28"/>
          <w:szCs w:val="28"/>
        </w:rPr>
        <w:t>№</w:t>
      </w:r>
      <w:r w:rsidR="00D509C4">
        <w:rPr>
          <w:sz w:val="28"/>
          <w:szCs w:val="28"/>
        </w:rPr>
        <w:t>2 к</w:t>
      </w:r>
      <w:r w:rsidRPr="004F1CB7">
        <w:rPr>
          <w:sz w:val="28"/>
          <w:szCs w:val="28"/>
        </w:rPr>
        <w:t xml:space="preserve"> Перечн</w:t>
      </w:r>
      <w:r w:rsidR="00D509C4">
        <w:rPr>
          <w:sz w:val="28"/>
          <w:szCs w:val="28"/>
        </w:rPr>
        <w:t>ю</w:t>
      </w:r>
      <w:r w:rsidRPr="004F1CB7">
        <w:rPr>
          <w:sz w:val="28"/>
          <w:szCs w:val="28"/>
        </w:rPr>
        <w:t xml:space="preserve"> </w:t>
      </w:r>
      <w:r w:rsidRPr="004F1CB7">
        <w:rPr>
          <w:sz w:val="28"/>
          <w:szCs w:val="28"/>
        </w:rPr>
        <w:lastRenderedPageBreak/>
        <w:t>мероприятий муниципальной программы «Формирование комфортной городской среды на 201</w:t>
      </w:r>
      <w:r>
        <w:rPr>
          <w:sz w:val="28"/>
          <w:szCs w:val="28"/>
        </w:rPr>
        <w:t>8</w:t>
      </w:r>
      <w:r w:rsidRPr="004F1CB7">
        <w:rPr>
          <w:sz w:val="28"/>
          <w:szCs w:val="28"/>
        </w:rPr>
        <w:t>-2022 годы».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>Стоимость выполняемых работ в соответствии с минимальным и дополнительным  перечнями, включенными  в предложения заинтересованных лиц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территории»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Pr="00A51AE3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Pr="00C1157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4E13" w:rsidRPr="00C11577" w:rsidRDefault="00604E13">
      <w:pPr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br w:type="page"/>
      </w:r>
    </w:p>
    <w:p w:rsidR="00EA263C" w:rsidRPr="00C11577" w:rsidRDefault="00023A65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531B1C" w:rsidRPr="00C11577" w:rsidRDefault="00531B1C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EB" w:rsidRPr="00C11577" w:rsidRDefault="009F48EB" w:rsidP="0053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899" w:type="dxa"/>
        <w:tblLayout w:type="fixed"/>
        <w:tblLook w:val="04A0"/>
      </w:tblPr>
      <w:tblGrid>
        <w:gridCol w:w="896"/>
        <w:gridCol w:w="4028"/>
        <w:gridCol w:w="975"/>
        <w:gridCol w:w="16"/>
        <w:gridCol w:w="709"/>
        <w:gridCol w:w="108"/>
        <w:gridCol w:w="742"/>
        <w:gridCol w:w="23"/>
        <w:gridCol w:w="686"/>
        <w:gridCol w:w="80"/>
        <w:gridCol w:w="62"/>
        <w:gridCol w:w="638"/>
        <w:gridCol w:w="75"/>
        <w:gridCol w:w="846"/>
        <w:gridCol w:w="15"/>
      </w:tblGrid>
      <w:tr w:rsidR="00A224FB" w:rsidRPr="00C11577" w:rsidTr="00A224FB">
        <w:tc>
          <w:tcPr>
            <w:tcW w:w="897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76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95" w:type="dxa"/>
            <w:gridSpan w:val="1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224FB" w:rsidRPr="00C11577" w:rsidTr="00A224FB">
        <w:tc>
          <w:tcPr>
            <w:tcW w:w="897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C11577" w:rsidRDefault="009360DB" w:rsidP="0093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1.</w:t>
            </w:r>
          </w:p>
          <w:p w:rsidR="009360DB" w:rsidRPr="00C11577" w:rsidRDefault="009360DB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дворовых территорий многоквартирных домов. </w:t>
            </w:r>
          </w:p>
        </w:tc>
      </w:tr>
      <w:tr w:rsidR="00A224FB" w:rsidRPr="00C11577" w:rsidTr="00A224FB">
        <w:trPr>
          <w:gridAfter w:val="1"/>
          <w:wAfter w:w="10" w:type="dxa"/>
          <w:trHeight w:val="608"/>
        </w:trPr>
        <w:tc>
          <w:tcPr>
            <w:tcW w:w="897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CF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2C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A224FB">
        <w:trPr>
          <w:gridAfter w:val="1"/>
          <w:wAfter w:w="10" w:type="dxa"/>
        </w:trPr>
        <w:tc>
          <w:tcPr>
            <w:tcW w:w="897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C11577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2. </w:t>
            </w:r>
          </w:p>
          <w:p w:rsidR="009360DB" w:rsidRPr="00C11577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благоустройству общественных территорий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7D" w:rsidRDefault="00AB307D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C" w:rsidRPr="00C11577" w:rsidRDefault="009F48EB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В</w:t>
      </w:r>
      <w:r w:rsidR="0024497C" w:rsidRPr="00C11577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программы планируется: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обустроить автомобильные парковки на дворовых территориях;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51C00" w:rsidRPr="00C11577" w:rsidSect="0026141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4300"/>
        <w:gridCol w:w="6314"/>
      </w:tblGrid>
      <w:tr w:rsidR="00881B60" w:rsidTr="0023048D">
        <w:tc>
          <w:tcPr>
            <w:tcW w:w="5306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-2022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tbl>
      <w:tblPr>
        <w:tblW w:w="15183" w:type="dxa"/>
        <w:tblInd w:w="93" w:type="dxa"/>
        <w:tblLayout w:type="fixed"/>
        <w:tblLook w:val="04A0"/>
      </w:tblPr>
      <w:tblGrid>
        <w:gridCol w:w="564"/>
        <w:gridCol w:w="2427"/>
        <w:gridCol w:w="1681"/>
        <w:gridCol w:w="871"/>
        <w:gridCol w:w="1255"/>
        <w:gridCol w:w="1154"/>
        <w:gridCol w:w="993"/>
        <w:gridCol w:w="1134"/>
        <w:gridCol w:w="992"/>
        <w:gridCol w:w="992"/>
        <w:gridCol w:w="1560"/>
        <w:gridCol w:w="1560"/>
      </w:tblGrid>
      <w:tr w:rsidR="0052249E" w:rsidRPr="00BE0E82" w:rsidTr="006D14E9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23048D" w:rsidRPr="00BE0E82" w:rsidTr="0023048D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23048D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-2022 годы» </w:t>
            </w: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886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A22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048D" w:rsidRPr="00BE0E82" w:rsidTr="0023048D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133C2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133C2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0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 дворовых территорий многоквартирных домов.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в период действия программы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 дворовых территорий  многоквартирных домов.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8133C2" w:rsidP="003D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8133C2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0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8133C2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A2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E2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EA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52249E" w:rsidTr="008C5AF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10601" w:rsidRDefault="00F1060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010977" w:rsidRDefault="00010977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8C5AFF" w:rsidTr="008C5AFF">
        <w:tc>
          <w:tcPr>
            <w:tcW w:w="7960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E06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-2022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5953"/>
        <w:gridCol w:w="1276"/>
        <w:gridCol w:w="1134"/>
        <w:gridCol w:w="1134"/>
        <w:gridCol w:w="1418"/>
        <w:gridCol w:w="1417"/>
      </w:tblGrid>
      <w:tr w:rsidR="00472545" w:rsidRPr="00472545" w:rsidTr="00145400">
        <w:tc>
          <w:tcPr>
            <w:tcW w:w="540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5953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72545" w:rsidRPr="00472545" w:rsidRDefault="00472545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(тыс</w:t>
            </w:r>
            <w:r w:rsidR="00EC108C"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руб.)</w:t>
            </w:r>
          </w:p>
        </w:tc>
        <w:tc>
          <w:tcPr>
            <w:tcW w:w="5103" w:type="dxa"/>
            <w:gridSpan w:val="4"/>
          </w:tcPr>
          <w:p w:rsidR="00472545" w:rsidRPr="00472545" w:rsidRDefault="00472545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FC01B7" w:rsidRPr="00472545" w:rsidTr="00145400">
        <w:tc>
          <w:tcPr>
            <w:tcW w:w="540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МО </w:t>
            </w:r>
            <w:r w:rsidR="008C5AFF">
              <w:rPr>
                <w:rFonts w:ascii="Times New Roman" w:hAnsi="Times New Roman" w:cs="Times New Roman"/>
                <w:color w:val="000000"/>
              </w:rPr>
              <w:t>Пашское сельское поселение</w:t>
            </w:r>
          </w:p>
        </w:tc>
        <w:tc>
          <w:tcPr>
            <w:tcW w:w="1134" w:type="dxa"/>
            <w:vAlign w:val="center"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бюджета Волховского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C01B7" w:rsidRPr="000A7F27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C01B7" w:rsidRPr="000A7F27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79184E" w:rsidRPr="00472545" w:rsidTr="007B0E52">
        <w:tc>
          <w:tcPr>
            <w:tcW w:w="540" w:type="dxa"/>
          </w:tcPr>
          <w:p w:rsidR="0079184E" w:rsidRPr="00804A5B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vMerge w:val="restart"/>
          </w:tcPr>
          <w:p w:rsidR="0079184E" w:rsidRPr="00804A5B" w:rsidRDefault="0079184E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953" w:type="dxa"/>
          </w:tcPr>
          <w:p w:rsidR="0079184E" w:rsidRPr="00804A5B" w:rsidRDefault="0079184E" w:rsidP="00F57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184E" w:rsidRPr="00472545" w:rsidTr="007B0E52">
        <w:tc>
          <w:tcPr>
            <w:tcW w:w="540" w:type="dxa"/>
          </w:tcPr>
          <w:p w:rsidR="0079184E" w:rsidRPr="00804A5B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vMerge/>
          </w:tcPr>
          <w:p w:rsidR="0079184E" w:rsidRPr="00804A5B" w:rsidRDefault="00791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79184E" w:rsidRDefault="0079184E" w:rsidP="00F57E8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184E" w:rsidRPr="00472545" w:rsidTr="008C5AFF">
        <w:tc>
          <w:tcPr>
            <w:tcW w:w="540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9184E" w:rsidRDefault="0079184E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184E" w:rsidRPr="008C5AFF" w:rsidRDefault="008C5AFF" w:rsidP="008C5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8C5AFF" w:rsidTr="00B1350C">
        <w:tc>
          <w:tcPr>
            <w:tcW w:w="7960" w:type="dxa"/>
          </w:tcPr>
          <w:p w:rsidR="008C5AFF" w:rsidRDefault="008C5AFF" w:rsidP="00F84BD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F84BD7" w:rsidRDefault="00F84BD7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3A28FC">
              <w:rPr>
                <w:sz w:val="26"/>
                <w:szCs w:val="26"/>
              </w:rPr>
              <w:t>2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B1350C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48633C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общественных территорий, подлежащих благоустройству в 201</w:t>
      </w:r>
      <w:r w:rsidR="0048633C">
        <w:rPr>
          <w:rFonts w:ascii="Times New Roman" w:hAnsi="Times New Roman" w:cs="Times New Roman"/>
          <w:b/>
          <w:sz w:val="26"/>
          <w:szCs w:val="26"/>
        </w:rPr>
        <w:t>8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 w:rsidR="00DA6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1B6"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 w:rsidR="00FA21B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 w:rsidR="0048633C"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472545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4253"/>
        <w:gridCol w:w="1417"/>
        <w:gridCol w:w="1567"/>
        <w:gridCol w:w="1843"/>
        <w:gridCol w:w="1701"/>
        <w:gridCol w:w="1134"/>
      </w:tblGrid>
      <w:tr w:rsidR="00472545" w:rsidRPr="00472545" w:rsidTr="00584F77">
        <w:tc>
          <w:tcPr>
            <w:tcW w:w="540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(тыс.руб.)</w:t>
            </w:r>
          </w:p>
        </w:tc>
        <w:tc>
          <w:tcPr>
            <w:tcW w:w="6245" w:type="dxa"/>
            <w:gridSpan w:val="4"/>
          </w:tcPr>
          <w:p w:rsidR="00472545" w:rsidRPr="00472545" w:rsidRDefault="00472545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D15EC4" w:rsidRPr="00472545" w:rsidTr="00EC3F33">
        <w:trPr>
          <w:trHeight w:val="2182"/>
        </w:trPr>
        <w:tc>
          <w:tcPr>
            <w:tcW w:w="540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D15EC4" w:rsidRPr="00472545" w:rsidRDefault="00D15EC4" w:rsidP="009A7E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город Волхов</w:t>
            </w:r>
          </w:p>
        </w:tc>
        <w:tc>
          <w:tcPr>
            <w:tcW w:w="1843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бюджета Волховского муниципального района</w:t>
            </w:r>
          </w:p>
        </w:tc>
        <w:tc>
          <w:tcPr>
            <w:tcW w:w="1701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134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6352CC" w:rsidRPr="00472545" w:rsidTr="007B0E52">
        <w:tc>
          <w:tcPr>
            <w:tcW w:w="540" w:type="dxa"/>
          </w:tcPr>
          <w:p w:rsidR="006352CC" w:rsidRPr="00472545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vMerge w:val="restart"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6352CC" w:rsidRPr="00561BDA" w:rsidRDefault="006352CC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52CC" w:rsidRPr="00472545" w:rsidRDefault="006352CC" w:rsidP="0093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6352CC" w:rsidRPr="00472545" w:rsidRDefault="006352CC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2CC" w:rsidRPr="00EC3F33" w:rsidRDefault="006352CC" w:rsidP="000A4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52CC" w:rsidRPr="006352CC" w:rsidRDefault="006352CC" w:rsidP="006352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352CC" w:rsidRPr="00472545" w:rsidTr="007B0E52">
        <w:tc>
          <w:tcPr>
            <w:tcW w:w="540" w:type="dxa"/>
          </w:tcPr>
          <w:p w:rsidR="006352CC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6352CC" w:rsidRDefault="006352CC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52CC" w:rsidRDefault="006352CC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6352CC" w:rsidRPr="00472545" w:rsidRDefault="006352CC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2CC" w:rsidRPr="00EC3F33" w:rsidRDefault="006352CC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352CC" w:rsidRPr="00472545" w:rsidTr="0048633C">
        <w:tc>
          <w:tcPr>
            <w:tcW w:w="540" w:type="dxa"/>
          </w:tcPr>
          <w:p w:rsidR="006352CC" w:rsidRPr="00472545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6352CC" w:rsidRPr="00804A5B" w:rsidRDefault="006352CC" w:rsidP="00087E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352CC" w:rsidRPr="00472545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7" w:type="dxa"/>
          </w:tcPr>
          <w:p w:rsidR="006352CC" w:rsidRPr="00472545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6352CC" w:rsidRPr="00EC3F33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352CC" w:rsidRPr="006352CC" w:rsidRDefault="0048633C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352CC" w:rsidRPr="006352CC" w:rsidRDefault="0048633C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2545" w:rsidRDefault="00472545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p w:rsidR="00472545" w:rsidRPr="00CA5C2F" w:rsidRDefault="00472545" w:rsidP="00D32736">
      <w:pPr>
        <w:pStyle w:val="ConsPlusNonformat"/>
      </w:pPr>
    </w:p>
    <w:p w:rsidR="00472545" w:rsidRDefault="00472545" w:rsidP="0047254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Calibri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505"/>
        <w:gridCol w:w="1442"/>
        <w:gridCol w:w="1980"/>
        <w:gridCol w:w="769"/>
        <w:gridCol w:w="1440"/>
        <w:gridCol w:w="810"/>
        <w:gridCol w:w="850"/>
        <w:gridCol w:w="851"/>
        <w:gridCol w:w="708"/>
        <w:gridCol w:w="851"/>
      </w:tblGrid>
      <w:tr w:rsidR="00273D26" w:rsidRPr="00A061D5" w:rsidTr="00A86EA3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42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198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Количественные </w:t>
            </w:r>
            <w:r w:rsidRPr="00A061D5">
              <w:rPr>
                <w:rFonts w:ascii="Times New Roman" w:hAnsi="Times New Roman" w:cs="Times New Roman"/>
              </w:rPr>
              <w:br/>
              <w:t xml:space="preserve">и/ или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показатели,   </w:t>
            </w:r>
            <w:r w:rsidRPr="00A061D5">
              <w:rPr>
                <w:rFonts w:ascii="Times New Roman" w:hAnsi="Times New Roman" w:cs="Times New Roman"/>
              </w:rPr>
              <w:br/>
              <w:t>характеризующие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A061D5">
              <w:rPr>
                <w:rFonts w:ascii="Times New Roman" w:hAnsi="Times New Roman" w:cs="Times New Roman"/>
              </w:rPr>
              <w:br/>
              <w:t>целей и решение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5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273D26" w:rsidRPr="00A061D5" w:rsidTr="00A86EA3">
        <w:trPr>
          <w:trHeight w:val="640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>района,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5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42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8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273D26" w:rsidRPr="00A061D5" w:rsidTr="00A86EA3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904484" w:rsidP="00CC10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E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1980" w:type="dxa"/>
            <w:vAlign w:val="center"/>
          </w:tcPr>
          <w:p w:rsidR="00273D26" w:rsidRPr="00A061D5" w:rsidRDefault="00273D26" w:rsidP="00CF3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769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0" w:type="dxa"/>
            <w:vAlign w:val="center"/>
          </w:tcPr>
          <w:p w:rsidR="00273D26" w:rsidRPr="00A061D5" w:rsidRDefault="00C463DE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273D26" w:rsidRPr="00A061D5" w:rsidRDefault="0094062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F349B" w:rsidRDefault="0094062B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4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C46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D26" w:rsidRPr="00A061D5" w:rsidTr="00A86EA3">
        <w:trPr>
          <w:trHeight w:val="774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273D26" w:rsidRPr="00A061D5" w:rsidRDefault="00273D26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Pr="00A0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муниципальной программы.</w:t>
            </w:r>
          </w:p>
        </w:tc>
        <w:tc>
          <w:tcPr>
            <w:tcW w:w="769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273D26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273D26" w:rsidRPr="00A061D5" w:rsidRDefault="0094062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F349B" w:rsidRDefault="0094062B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4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A86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800" w:type="dxa"/>
            <w:vMerge w:val="restart"/>
          </w:tcPr>
          <w:p w:rsidR="00A86EA3" w:rsidRPr="00A061D5" w:rsidRDefault="00A86EA3" w:rsidP="00A061D5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555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5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благоустройству общественных территорий.</w:t>
            </w: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86EA3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Pr="00A061D5" w:rsidRDefault="0094062B" w:rsidP="00940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76F7" w:rsidRDefault="002976F7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803"/>
        <w:gridCol w:w="5618"/>
      </w:tblGrid>
      <w:tr w:rsidR="00A86EA3" w:rsidRPr="006474C9" w:rsidTr="00B1350C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>на 2018-2022 годы»</w:t>
            </w:r>
          </w:p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6EA3" w:rsidRPr="006474C9" w:rsidRDefault="00A86EA3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Порядок</w:t>
      </w:r>
    </w:p>
    <w:p w:rsidR="00006258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B0703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современной городской среды на 201</w:t>
      </w:r>
      <w:r w:rsidR="000633E6" w:rsidRPr="006474C9">
        <w:rPr>
          <w:rFonts w:ascii="Times New Roman" w:hAnsi="Times New Roman" w:cs="Times New Roman"/>
          <w:sz w:val="28"/>
          <w:szCs w:val="28"/>
        </w:rPr>
        <w:t>8</w:t>
      </w:r>
      <w:r w:rsidRPr="006474C9">
        <w:rPr>
          <w:rFonts w:ascii="Times New Roman" w:hAnsi="Times New Roman" w:cs="Times New Roman"/>
          <w:sz w:val="28"/>
          <w:szCs w:val="28"/>
        </w:rPr>
        <w:t xml:space="preserve">-2022 годы» (далее – Порядок).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CC31A6" w:rsidRPr="006474C9" w:rsidRDefault="00CC31A6" w:rsidP="00CC31A6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2.1. Разработка дизайн-проекта в отношении дворовых территорий многоквартирных домов, расположенных на территории муниципа</w:t>
      </w:r>
      <w:r w:rsidR="00C6467B" w:rsidRPr="006474C9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C6467B" w:rsidRPr="006474C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территорий </w:t>
      </w:r>
      <w:r w:rsidRPr="006474C9">
        <w:rPr>
          <w:rFonts w:ascii="Times New Roman" w:hAnsi="Times New Roman" w:cs="Times New Roman"/>
          <w:sz w:val="28"/>
          <w:szCs w:val="28"/>
        </w:rPr>
        <w:t>общегопользования</w:t>
      </w:r>
      <w:r w:rsidR="00C6467B" w:rsidRPr="006474C9">
        <w:rPr>
          <w:rFonts w:ascii="Times New Roman" w:hAnsi="Times New Roman" w:cs="Times New Roman"/>
          <w:sz w:val="28"/>
          <w:szCs w:val="28"/>
        </w:rPr>
        <w:t>,</w:t>
      </w:r>
      <w:r w:rsidRPr="006474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благоустройства территории муниципального образования </w:t>
      </w:r>
      <w:r w:rsidR="00C6467B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</w:t>
      </w:r>
      <w:r w:rsidR="00904484" w:rsidRPr="006474C9">
        <w:rPr>
          <w:rFonts w:ascii="Times New Roman" w:hAnsi="Times New Roman" w:cs="Times New Roman"/>
          <w:sz w:val="28"/>
          <w:szCs w:val="28"/>
        </w:rPr>
        <w:t>, а также другими нормативно-правовыми актами</w:t>
      </w:r>
      <w:r w:rsidRPr="006474C9">
        <w:rPr>
          <w:rFonts w:ascii="Times New Roman" w:hAnsi="Times New Roman" w:cs="Times New Roman"/>
          <w:sz w:val="28"/>
          <w:szCs w:val="28"/>
        </w:rPr>
        <w:t>.</w:t>
      </w:r>
    </w:p>
    <w:p w:rsidR="00220188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="006474C9" w:rsidRPr="006474C9">
        <w:rPr>
          <w:rFonts w:ascii="Times New Roman" w:hAnsi="Times New Roman" w:cs="Times New Roman"/>
          <w:sz w:val="28"/>
          <w:szCs w:val="28"/>
        </w:rPr>
        <w:t>тридцати</w:t>
      </w:r>
      <w:r w:rsidRPr="006474C9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включении дворовой территории в муниципальную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C6467B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Пашское сельское поселение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 «Формирование комф</w:t>
      </w:r>
      <w:r w:rsidR="006474C9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ортной городской среды на 2018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-2022 годы».</w:t>
      </w:r>
    </w:p>
    <w:p w:rsidR="00CC31A6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ab/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C6467B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</w:t>
      </w:r>
      <w:r w:rsidR="00DA66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 Волховского муниципального района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Пашского сельского поселения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6474C9" w:rsidRPr="006474C9" w:rsidRDefault="006474C9" w:rsidP="006474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3.5. Подготовка и опубликование в средствах массовой информации дизайн-проектов благоустройства общественных территорий в 2018 году, предусмотренных утвержденным и опубликованным перечнем общественных территорий, сформированным по результатам приема предложений в установленные сроки, обеспечивается не позднее 1 марта 2018 года. 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474C9" w:rsidRPr="006474C9">
        <w:rPr>
          <w:rFonts w:ascii="Times New Roman" w:hAnsi="Times New Roman" w:cs="Times New Roman"/>
          <w:sz w:val="28"/>
          <w:szCs w:val="28"/>
        </w:rPr>
        <w:t>6</w:t>
      </w:r>
      <w:r w:rsidRPr="006474C9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администрации </w:t>
      </w:r>
      <w:r w:rsidR="00AC3B6D" w:rsidRPr="006474C9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DA662E">
        <w:rPr>
          <w:rFonts w:ascii="Times New Roman" w:hAnsi="Times New Roman" w:cs="Times New Roman"/>
          <w:sz w:val="28"/>
          <w:szCs w:val="28"/>
        </w:rPr>
        <w:t xml:space="preserve"> </w:t>
      </w: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2C509A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2C5C5B" w:rsidRPr="002C509A" w:rsidRDefault="002C5C5B" w:rsidP="00D509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5C5B" w:rsidRPr="002C509A" w:rsidSect="00CC31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27" w:rsidRDefault="00622F27" w:rsidP="001004E8">
      <w:pPr>
        <w:spacing w:after="0" w:line="240" w:lineRule="auto"/>
      </w:pPr>
      <w:r>
        <w:separator/>
      </w:r>
    </w:p>
  </w:endnote>
  <w:endnote w:type="continuationSeparator" w:id="1">
    <w:p w:rsidR="00622F27" w:rsidRDefault="00622F2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8238"/>
      <w:docPartObj>
        <w:docPartGallery w:val="Page Numbers (Bottom of Page)"/>
        <w:docPartUnique/>
      </w:docPartObj>
    </w:sdtPr>
    <w:sdtContent>
      <w:p w:rsidR="00957096" w:rsidRDefault="00957096">
        <w:pPr>
          <w:pStyle w:val="aa"/>
          <w:jc w:val="right"/>
        </w:pPr>
        <w:fldSimple w:instr="PAGE   \* MERGEFORMAT">
          <w:r w:rsidR="00DA662E">
            <w:rPr>
              <w:noProof/>
            </w:rPr>
            <w:t>25</w:t>
          </w:r>
        </w:fldSimple>
      </w:p>
    </w:sdtContent>
  </w:sdt>
  <w:p w:rsidR="00957096" w:rsidRDefault="009570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27" w:rsidRDefault="00622F27" w:rsidP="001004E8">
      <w:pPr>
        <w:spacing w:after="0" w:line="240" w:lineRule="auto"/>
      </w:pPr>
      <w:r>
        <w:separator/>
      </w:r>
    </w:p>
  </w:footnote>
  <w:footnote w:type="continuationSeparator" w:id="1">
    <w:p w:rsidR="00622F27" w:rsidRDefault="00622F2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  <w:showingPlcHdr/>
    </w:sdtPr>
    <w:sdtContent>
      <w:p w:rsidR="00957096" w:rsidRPr="001004E8" w:rsidRDefault="00957096" w:rsidP="00FA21B6">
        <w:pPr>
          <w:pStyle w:val="a5"/>
          <w:rPr>
            <w:sz w:val="22"/>
            <w:szCs w:val="22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96" w:rsidRDefault="00957096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C15"/>
    <w:rsid w:val="000432C2"/>
    <w:rsid w:val="0004615A"/>
    <w:rsid w:val="00060862"/>
    <w:rsid w:val="000633E6"/>
    <w:rsid w:val="00065385"/>
    <w:rsid w:val="00070751"/>
    <w:rsid w:val="00072810"/>
    <w:rsid w:val="00076C91"/>
    <w:rsid w:val="0008011C"/>
    <w:rsid w:val="00080E8F"/>
    <w:rsid w:val="000817BB"/>
    <w:rsid w:val="00083EE9"/>
    <w:rsid w:val="00086DDC"/>
    <w:rsid w:val="00087E58"/>
    <w:rsid w:val="00093047"/>
    <w:rsid w:val="00096588"/>
    <w:rsid w:val="000A1C08"/>
    <w:rsid w:val="000A26A7"/>
    <w:rsid w:val="000A4A5F"/>
    <w:rsid w:val="000A7DAE"/>
    <w:rsid w:val="000A7F27"/>
    <w:rsid w:val="000B0703"/>
    <w:rsid w:val="000B1050"/>
    <w:rsid w:val="000B16B1"/>
    <w:rsid w:val="000B2B83"/>
    <w:rsid w:val="000C3062"/>
    <w:rsid w:val="000C373E"/>
    <w:rsid w:val="000C4152"/>
    <w:rsid w:val="000D69EF"/>
    <w:rsid w:val="000E6F16"/>
    <w:rsid w:val="000E71EE"/>
    <w:rsid w:val="000F127E"/>
    <w:rsid w:val="000F2D56"/>
    <w:rsid w:val="001004E8"/>
    <w:rsid w:val="00104849"/>
    <w:rsid w:val="001077BA"/>
    <w:rsid w:val="001146BB"/>
    <w:rsid w:val="00116055"/>
    <w:rsid w:val="0011796C"/>
    <w:rsid w:val="00123028"/>
    <w:rsid w:val="00130E66"/>
    <w:rsid w:val="00140B0B"/>
    <w:rsid w:val="00145400"/>
    <w:rsid w:val="00145B82"/>
    <w:rsid w:val="00151D1B"/>
    <w:rsid w:val="001572FC"/>
    <w:rsid w:val="00165105"/>
    <w:rsid w:val="00166842"/>
    <w:rsid w:val="00173F30"/>
    <w:rsid w:val="00177918"/>
    <w:rsid w:val="0018569E"/>
    <w:rsid w:val="00187244"/>
    <w:rsid w:val="001959F1"/>
    <w:rsid w:val="001A023B"/>
    <w:rsid w:val="001A6759"/>
    <w:rsid w:val="001B1594"/>
    <w:rsid w:val="001B1C36"/>
    <w:rsid w:val="001B5C2E"/>
    <w:rsid w:val="001C09EB"/>
    <w:rsid w:val="001C4D59"/>
    <w:rsid w:val="001C756D"/>
    <w:rsid w:val="001D1DAA"/>
    <w:rsid w:val="001D4CEA"/>
    <w:rsid w:val="001D6EDA"/>
    <w:rsid w:val="001E2D04"/>
    <w:rsid w:val="001E60D4"/>
    <w:rsid w:val="001F13F5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497C"/>
    <w:rsid w:val="00246286"/>
    <w:rsid w:val="00252D62"/>
    <w:rsid w:val="002542CE"/>
    <w:rsid w:val="00257A65"/>
    <w:rsid w:val="002613E0"/>
    <w:rsid w:val="00261419"/>
    <w:rsid w:val="002669A0"/>
    <w:rsid w:val="00273D26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51CC"/>
    <w:rsid w:val="002968A5"/>
    <w:rsid w:val="002976F7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C3C"/>
    <w:rsid w:val="002D403B"/>
    <w:rsid w:val="002D4091"/>
    <w:rsid w:val="002D498B"/>
    <w:rsid w:val="002E70F7"/>
    <w:rsid w:val="002F0714"/>
    <w:rsid w:val="002F4206"/>
    <w:rsid w:val="002F51CA"/>
    <w:rsid w:val="003026D9"/>
    <w:rsid w:val="003106D4"/>
    <w:rsid w:val="003120AF"/>
    <w:rsid w:val="00315470"/>
    <w:rsid w:val="0032305D"/>
    <w:rsid w:val="00323A4D"/>
    <w:rsid w:val="003338B3"/>
    <w:rsid w:val="00345668"/>
    <w:rsid w:val="00347FEE"/>
    <w:rsid w:val="003560CE"/>
    <w:rsid w:val="00363451"/>
    <w:rsid w:val="00365174"/>
    <w:rsid w:val="003717DD"/>
    <w:rsid w:val="00371E67"/>
    <w:rsid w:val="003831FB"/>
    <w:rsid w:val="00385544"/>
    <w:rsid w:val="003915BB"/>
    <w:rsid w:val="00392D87"/>
    <w:rsid w:val="00393CEF"/>
    <w:rsid w:val="00395398"/>
    <w:rsid w:val="003A259B"/>
    <w:rsid w:val="003A28FC"/>
    <w:rsid w:val="003A5428"/>
    <w:rsid w:val="003B2130"/>
    <w:rsid w:val="003B54B4"/>
    <w:rsid w:val="003B7068"/>
    <w:rsid w:val="003C396E"/>
    <w:rsid w:val="003D0244"/>
    <w:rsid w:val="003D0504"/>
    <w:rsid w:val="003D7B04"/>
    <w:rsid w:val="003E0653"/>
    <w:rsid w:val="003E4109"/>
    <w:rsid w:val="003E59C2"/>
    <w:rsid w:val="003F312F"/>
    <w:rsid w:val="003F4245"/>
    <w:rsid w:val="003F6DA8"/>
    <w:rsid w:val="00405FA7"/>
    <w:rsid w:val="00414C2E"/>
    <w:rsid w:val="00417E63"/>
    <w:rsid w:val="0042641C"/>
    <w:rsid w:val="0043555C"/>
    <w:rsid w:val="00435A9D"/>
    <w:rsid w:val="0044039B"/>
    <w:rsid w:val="004423C5"/>
    <w:rsid w:val="004519EA"/>
    <w:rsid w:val="00451C00"/>
    <w:rsid w:val="0045418A"/>
    <w:rsid w:val="004541CA"/>
    <w:rsid w:val="004571BF"/>
    <w:rsid w:val="00460B6C"/>
    <w:rsid w:val="00461B3A"/>
    <w:rsid w:val="00465A0F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439C"/>
    <w:rsid w:val="004969F6"/>
    <w:rsid w:val="004B24AF"/>
    <w:rsid w:val="004B3FB5"/>
    <w:rsid w:val="004B5DC5"/>
    <w:rsid w:val="004C5E4D"/>
    <w:rsid w:val="004D5607"/>
    <w:rsid w:val="004D6DE1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AFF"/>
    <w:rsid w:val="005203B0"/>
    <w:rsid w:val="005206D3"/>
    <w:rsid w:val="005213CE"/>
    <w:rsid w:val="0052249E"/>
    <w:rsid w:val="005244B5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FCB"/>
    <w:rsid w:val="00577706"/>
    <w:rsid w:val="005808CE"/>
    <w:rsid w:val="00584F77"/>
    <w:rsid w:val="005858B0"/>
    <w:rsid w:val="00592D9A"/>
    <w:rsid w:val="005966DD"/>
    <w:rsid w:val="005A1EB7"/>
    <w:rsid w:val="005A522F"/>
    <w:rsid w:val="005B143B"/>
    <w:rsid w:val="005B1D04"/>
    <w:rsid w:val="005B44F8"/>
    <w:rsid w:val="005C0E00"/>
    <w:rsid w:val="005C12C5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4E13"/>
    <w:rsid w:val="00605E9E"/>
    <w:rsid w:val="00611A69"/>
    <w:rsid w:val="00616D43"/>
    <w:rsid w:val="00622F27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7AA9"/>
    <w:rsid w:val="006653C1"/>
    <w:rsid w:val="00665F0B"/>
    <w:rsid w:val="00673B0A"/>
    <w:rsid w:val="00673C41"/>
    <w:rsid w:val="00681324"/>
    <w:rsid w:val="00681D36"/>
    <w:rsid w:val="00685AC7"/>
    <w:rsid w:val="00692D54"/>
    <w:rsid w:val="006B3AFD"/>
    <w:rsid w:val="006C2602"/>
    <w:rsid w:val="006D14E9"/>
    <w:rsid w:val="006D1BA3"/>
    <w:rsid w:val="006D4573"/>
    <w:rsid w:val="006E169C"/>
    <w:rsid w:val="006E35D0"/>
    <w:rsid w:val="006E6C27"/>
    <w:rsid w:val="007003E4"/>
    <w:rsid w:val="00700759"/>
    <w:rsid w:val="00701F81"/>
    <w:rsid w:val="00703D28"/>
    <w:rsid w:val="007070DF"/>
    <w:rsid w:val="0070760E"/>
    <w:rsid w:val="00710F49"/>
    <w:rsid w:val="00712C9F"/>
    <w:rsid w:val="00714601"/>
    <w:rsid w:val="0071618C"/>
    <w:rsid w:val="007169BC"/>
    <w:rsid w:val="007202CF"/>
    <w:rsid w:val="00725CF8"/>
    <w:rsid w:val="00740204"/>
    <w:rsid w:val="007411E1"/>
    <w:rsid w:val="00752AAC"/>
    <w:rsid w:val="0076151B"/>
    <w:rsid w:val="00762B1E"/>
    <w:rsid w:val="00763857"/>
    <w:rsid w:val="0076661E"/>
    <w:rsid w:val="00774FFB"/>
    <w:rsid w:val="00781789"/>
    <w:rsid w:val="00781977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B0E52"/>
    <w:rsid w:val="007B51EA"/>
    <w:rsid w:val="007C3852"/>
    <w:rsid w:val="007D0553"/>
    <w:rsid w:val="007D2832"/>
    <w:rsid w:val="007D3B5F"/>
    <w:rsid w:val="007D741E"/>
    <w:rsid w:val="007E2482"/>
    <w:rsid w:val="007E38B1"/>
    <w:rsid w:val="007E59AC"/>
    <w:rsid w:val="007F1FA1"/>
    <w:rsid w:val="007F6309"/>
    <w:rsid w:val="007F6760"/>
    <w:rsid w:val="00801914"/>
    <w:rsid w:val="008024E3"/>
    <w:rsid w:val="00804A5B"/>
    <w:rsid w:val="00804CA0"/>
    <w:rsid w:val="00813365"/>
    <w:rsid w:val="008133C2"/>
    <w:rsid w:val="00813D99"/>
    <w:rsid w:val="00817729"/>
    <w:rsid w:val="00824271"/>
    <w:rsid w:val="00826A5F"/>
    <w:rsid w:val="00837D17"/>
    <w:rsid w:val="00845D61"/>
    <w:rsid w:val="0085054C"/>
    <w:rsid w:val="00851BAE"/>
    <w:rsid w:val="0086237C"/>
    <w:rsid w:val="00863878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5C60"/>
    <w:rsid w:val="008B71F7"/>
    <w:rsid w:val="008B74D4"/>
    <w:rsid w:val="008C5AFF"/>
    <w:rsid w:val="008D151A"/>
    <w:rsid w:val="008D4C9A"/>
    <w:rsid w:val="008D52E9"/>
    <w:rsid w:val="008D67F4"/>
    <w:rsid w:val="008D6E5C"/>
    <w:rsid w:val="008D7CC5"/>
    <w:rsid w:val="008E1852"/>
    <w:rsid w:val="008F26FA"/>
    <w:rsid w:val="008F4EF6"/>
    <w:rsid w:val="009034CA"/>
    <w:rsid w:val="009038FE"/>
    <w:rsid w:val="00904484"/>
    <w:rsid w:val="0092392E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327E"/>
    <w:rsid w:val="00954657"/>
    <w:rsid w:val="0095498B"/>
    <w:rsid w:val="00957096"/>
    <w:rsid w:val="00957A09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28AB"/>
    <w:rsid w:val="009A48A6"/>
    <w:rsid w:val="009A5463"/>
    <w:rsid w:val="009A5C7E"/>
    <w:rsid w:val="009A7EB2"/>
    <w:rsid w:val="009B0CCF"/>
    <w:rsid w:val="009B3CB5"/>
    <w:rsid w:val="009B5B92"/>
    <w:rsid w:val="009D1870"/>
    <w:rsid w:val="009E0B6E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63F0"/>
    <w:rsid w:val="00A26A8A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B52"/>
    <w:rsid w:val="00A578AB"/>
    <w:rsid w:val="00A732A3"/>
    <w:rsid w:val="00A76067"/>
    <w:rsid w:val="00A86EA3"/>
    <w:rsid w:val="00A9377A"/>
    <w:rsid w:val="00AA0471"/>
    <w:rsid w:val="00AA6D35"/>
    <w:rsid w:val="00AB2805"/>
    <w:rsid w:val="00AB307D"/>
    <w:rsid w:val="00AB5802"/>
    <w:rsid w:val="00AC1F22"/>
    <w:rsid w:val="00AC30D1"/>
    <w:rsid w:val="00AC3B6D"/>
    <w:rsid w:val="00AC4AB6"/>
    <w:rsid w:val="00AC591F"/>
    <w:rsid w:val="00AC6DF1"/>
    <w:rsid w:val="00AC7B82"/>
    <w:rsid w:val="00AE0A60"/>
    <w:rsid w:val="00AE113F"/>
    <w:rsid w:val="00AF27E1"/>
    <w:rsid w:val="00AF349B"/>
    <w:rsid w:val="00B04E98"/>
    <w:rsid w:val="00B05B1E"/>
    <w:rsid w:val="00B1350C"/>
    <w:rsid w:val="00B24B65"/>
    <w:rsid w:val="00B33D60"/>
    <w:rsid w:val="00B517EB"/>
    <w:rsid w:val="00B62BFD"/>
    <w:rsid w:val="00B75492"/>
    <w:rsid w:val="00B7656F"/>
    <w:rsid w:val="00B80256"/>
    <w:rsid w:val="00B823A9"/>
    <w:rsid w:val="00B826F4"/>
    <w:rsid w:val="00B87AD2"/>
    <w:rsid w:val="00B92E0E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2E7E"/>
    <w:rsid w:val="00C11577"/>
    <w:rsid w:val="00C21333"/>
    <w:rsid w:val="00C21AAD"/>
    <w:rsid w:val="00C23AAE"/>
    <w:rsid w:val="00C306FF"/>
    <w:rsid w:val="00C36E7C"/>
    <w:rsid w:val="00C37628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76BF8"/>
    <w:rsid w:val="00C76E92"/>
    <w:rsid w:val="00C845A5"/>
    <w:rsid w:val="00C925E6"/>
    <w:rsid w:val="00C9371A"/>
    <w:rsid w:val="00CA2231"/>
    <w:rsid w:val="00CA26E5"/>
    <w:rsid w:val="00CA6AB7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32736"/>
    <w:rsid w:val="00D45873"/>
    <w:rsid w:val="00D509C4"/>
    <w:rsid w:val="00D538BF"/>
    <w:rsid w:val="00D5464E"/>
    <w:rsid w:val="00D6531F"/>
    <w:rsid w:val="00D66E2E"/>
    <w:rsid w:val="00D6719A"/>
    <w:rsid w:val="00D70C86"/>
    <w:rsid w:val="00D77A48"/>
    <w:rsid w:val="00D815A0"/>
    <w:rsid w:val="00D819F2"/>
    <w:rsid w:val="00D943BA"/>
    <w:rsid w:val="00DA31DA"/>
    <w:rsid w:val="00DA6009"/>
    <w:rsid w:val="00DA662E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F1BAA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781"/>
    <w:rsid w:val="00E7769E"/>
    <w:rsid w:val="00E80459"/>
    <w:rsid w:val="00E84095"/>
    <w:rsid w:val="00EA0B39"/>
    <w:rsid w:val="00EA20D4"/>
    <w:rsid w:val="00EA263C"/>
    <w:rsid w:val="00EA4657"/>
    <w:rsid w:val="00EB1C9E"/>
    <w:rsid w:val="00EB4357"/>
    <w:rsid w:val="00EC00DE"/>
    <w:rsid w:val="00EC108C"/>
    <w:rsid w:val="00EC3F33"/>
    <w:rsid w:val="00EC5332"/>
    <w:rsid w:val="00EC6CE6"/>
    <w:rsid w:val="00ED4E57"/>
    <w:rsid w:val="00EE040B"/>
    <w:rsid w:val="00EE4CF3"/>
    <w:rsid w:val="00EE5ABE"/>
    <w:rsid w:val="00EE6442"/>
    <w:rsid w:val="00EF279C"/>
    <w:rsid w:val="00EF4B08"/>
    <w:rsid w:val="00EF6278"/>
    <w:rsid w:val="00EF679A"/>
    <w:rsid w:val="00F037DB"/>
    <w:rsid w:val="00F05C06"/>
    <w:rsid w:val="00F10601"/>
    <w:rsid w:val="00F22069"/>
    <w:rsid w:val="00F3034F"/>
    <w:rsid w:val="00F312A5"/>
    <w:rsid w:val="00F3140B"/>
    <w:rsid w:val="00F3742D"/>
    <w:rsid w:val="00F4126D"/>
    <w:rsid w:val="00F50FBC"/>
    <w:rsid w:val="00F51C54"/>
    <w:rsid w:val="00F55672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2FF9-11A0-4DF3-B85B-B3A2E296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25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66</cp:revision>
  <cp:lastPrinted>2017-12-28T13:16:00Z</cp:lastPrinted>
  <dcterms:created xsi:type="dcterms:W3CDTF">2017-11-09T10:02:00Z</dcterms:created>
  <dcterms:modified xsi:type="dcterms:W3CDTF">2018-04-09T09:12:00Z</dcterms:modified>
</cp:coreProperties>
</file>