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sz w:val="20"/>
        </w:rPr>
      </w:pPr>
      <w:r w:rsidRPr="00A75ED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41985" cy="765175"/>
            <wp:effectExtent l="0" t="0" r="571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75ED8" w:rsidRPr="00A75ED8" w:rsidRDefault="00484C76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A75ED8" w:rsidRPr="00A75ED8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5ED8" w:rsidRPr="00A75ED8" w:rsidRDefault="00A75ED8" w:rsidP="002B12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35" w:rsidRDefault="00C74BBB" w:rsidP="002B12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</w:t>
      </w:r>
      <w:r w:rsidR="00A75ED8" w:rsidRPr="00A75ED8">
        <w:rPr>
          <w:rFonts w:ascii="Times New Roman" w:hAnsi="Times New Roman" w:cs="Times New Roman"/>
          <w:sz w:val="28"/>
          <w:szCs w:val="28"/>
        </w:rPr>
        <w:t>я 2016 года</w:t>
      </w:r>
      <w:r w:rsidR="00A75ED8" w:rsidRPr="00A75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B1235">
        <w:rPr>
          <w:rFonts w:ascii="Times New Roman" w:hAnsi="Times New Roman" w:cs="Times New Roman"/>
          <w:sz w:val="28"/>
          <w:szCs w:val="28"/>
        </w:rPr>
        <w:t>№ 5</w:t>
      </w:r>
      <w:r w:rsidR="00CE59EF">
        <w:rPr>
          <w:rFonts w:ascii="Times New Roman" w:hAnsi="Times New Roman" w:cs="Times New Roman"/>
          <w:sz w:val="28"/>
          <w:szCs w:val="28"/>
        </w:rPr>
        <w:t>5/188</w:t>
      </w:r>
      <w:r w:rsidR="002B1235">
        <w:rPr>
          <w:rFonts w:ascii="Times New Roman" w:hAnsi="Times New Roman" w:cs="Times New Roman"/>
          <w:sz w:val="28"/>
          <w:szCs w:val="28"/>
        </w:rPr>
        <w:t>/64</w:t>
      </w:r>
    </w:p>
    <w:p w:rsidR="002B1235" w:rsidRDefault="002B1235" w:rsidP="002B12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35" w:rsidRDefault="002B1235" w:rsidP="002B123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Положения «Об административной комиссии муниципального образования Пашское сельское поселение</w:t>
      </w: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1235" w:rsidRDefault="002B1235" w:rsidP="002B123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Волховского</w:t>
      </w:r>
      <w:proofErr w:type="spellEnd"/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ED8" w:rsidRPr="00A75ED8" w:rsidRDefault="00A75ED8" w:rsidP="002B12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p w:rsidR="002B1235" w:rsidRDefault="00A75ED8" w:rsidP="002B123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C74B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74BBB">
        <w:rPr>
          <w:rFonts w:ascii="Times New Roman" w:hAnsi="Times New Roman" w:cs="Times New Roman"/>
          <w:sz w:val="28"/>
          <w:szCs w:val="28"/>
        </w:rPr>
        <w:t xml:space="preserve">.1, 2, 5 и 7 статьи 19 Федерального закона от 06 октября 2003 года №131-ФЗ «Об общих принципах организации местного самоуправления в Российской Федерации», Областным законом Ленинградской области от 13.10.2006 г. №116-оз «О наделении органов местного самоуправления муниципальных образований Ленинградской области </w:t>
      </w:r>
      <w:proofErr w:type="gramStart"/>
      <w:r w:rsidR="00C74BBB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02.07.2003 </w:t>
      </w:r>
      <w:proofErr w:type="gramEnd"/>
      <w:r w:rsidR="00C74BBB">
        <w:rPr>
          <w:rFonts w:ascii="Times New Roman" w:hAnsi="Times New Roman" w:cs="Times New Roman"/>
          <w:sz w:val="28"/>
          <w:szCs w:val="28"/>
        </w:rPr>
        <w:t xml:space="preserve">года №47-оз «Об административных правонарушениях», руководствуясь Уставом  муниципального образования Пашское сельское поселение </w:t>
      </w:r>
      <w:proofErr w:type="spellStart"/>
      <w:r w:rsidR="00C74BBB" w:rsidRPr="00A75ED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C74BBB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C74BB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приведения Положения </w:t>
      </w:r>
      <w:r w:rsidR="00C74BBB" w:rsidRPr="002B123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74B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комиссии </w:t>
      </w:r>
      <w:r w:rsidR="00BA4D6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Пашское</w:t>
      </w:r>
      <w:r w:rsidR="00BA4D6A" w:rsidRPr="00BA4D6A">
        <w:rPr>
          <w:rFonts w:ascii="Times New Roman" w:hAnsi="Times New Roman" w:cs="Times New Roman"/>
          <w:sz w:val="28"/>
          <w:szCs w:val="28"/>
        </w:rPr>
        <w:t xml:space="preserve"> </w:t>
      </w:r>
      <w:r w:rsidR="00BA4D6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BA4D6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действующему законодательству, </w:t>
      </w:r>
      <w:r w:rsidR="00BA4D6A" w:rsidRPr="00A75E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B12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>Пашско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>е сельское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  </w:t>
      </w:r>
    </w:p>
    <w:p w:rsidR="00BA4D6A" w:rsidRDefault="00BA4D6A" w:rsidP="002B123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75ED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A75ED8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и л :</w:t>
      </w:r>
    </w:p>
    <w:p w:rsid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Положение «</w:t>
      </w:r>
      <w:r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административной комиссии муниципального образования Пашское сельское поселение </w:t>
      </w:r>
      <w:proofErr w:type="spellStart"/>
      <w:r w:rsidRPr="00BA4D6A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согласно приложению.</w:t>
      </w:r>
    </w:p>
    <w:p w:rsid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опубликованию в средствах массовой информации и размещению на официальном сайте администрации в сети «Интернет» и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его опубликования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вступления 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 xml:space="preserve">в силу настоящего решения, решение совета депутатов муниципального образования </w:t>
      </w:r>
      <w:r w:rsidR="002B1235"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Пашское сельское поселение </w:t>
      </w:r>
      <w:proofErr w:type="spellStart"/>
      <w:r w:rsidR="002B1235" w:rsidRPr="00BA4D6A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2B1235"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 xml:space="preserve"> от 03 февраля 2012 года №03 «Об утверждении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комиссии </w:t>
      </w:r>
      <w:r w:rsidRPr="00BA4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Пашское сельское поселение </w:t>
      </w:r>
      <w:proofErr w:type="spellStart"/>
      <w:r w:rsidRPr="00BA4D6A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считать утратившим силу.</w:t>
      </w:r>
    </w:p>
    <w:p w:rsidR="00BA4D6A" w:rsidRP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C74BBB" w:rsidRDefault="00C74BBB" w:rsidP="00C74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ED8" w:rsidRPr="00A75ED8" w:rsidRDefault="00A75ED8" w:rsidP="00A75ED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D8" w:rsidRPr="00A75ED8" w:rsidRDefault="00A75ED8" w:rsidP="00A75E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ED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A75ED8" w:rsidRPr="00A75ED8" w:rsidRDefault="002B1235" w:rsidP="00A75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Пашское</w:t>
      </w:r>
      <w:r w:rsidR="00A75ED8" w:rsidRPr="00A75ED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ED8" w:rsidRPr="00A75ED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1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A75ED8">
        <w:rPr>
          <w:rFonts w:ascii="Times New Roman" w:hAnsi="Times New Roman" w:cs="Times New Roman"/>
          <w:bCs/>
          <w:sz w:val="28"/>
          <w:szCs w:val="28"/>
        </w:rPr>
        <w:t>Н.В.Максимова</w:t>
      </w:r>
    </w:p>
    <w:p w:rsidR="00A75ED8" w:rsidRPr="00A75ED8" w:rsidRDefault="00A75ED8" w:rsidP="00A75E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E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</w:p>
    <w:p w:rsidR="00A75ED8" w:rsidRPr="00A75ED8" w:rsidRDefault="0097351E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5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73E7" w:rsidTr="00F473E7">
        <w:tc>
          <w:tcPr>
            <w:tcW w:w="4927" w:type="dxa"/>
          </w:tcPr>
          <w:p w:rsidR="00F473E7" w:rsidRDefault="00A75ED8" w:rsidP="009735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4927" w:type="dxa"/>
          </w:tcPr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                                                                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Пашское сельское поселение                                                                  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473E7" w:rsidRDefault="00F473E7" w:rsidP="00CE59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                                                                от 21 июня 2017 года № 5</w:t>
            </w:r>
            <w:r w:rsidR="00CE5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  <w:r w:rsidR="00CE5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</w:p>
        </w:tc>
      </w:tr>
    </w:tbl>
    <w:p w:rsidR="0097351E" w:rsidRDefault="00A75ED8" w:rsidP="00F473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1235">
        <w:rPr>
          <w:rFonts w:ascii="Times New Roman" w:hAnsi="Times New Roman" w:cs="Times New Roman"/>
          <w:sz w:val="28"/>
          <w:szCs w:val="28"/>
        </w:rPr>
        <w:t xml:space="preserve">        </w:t>
      </w:r>
      <w:r w:rsidR="00973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7351E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3E7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3E7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муниципального образования </w:t>
      </w:r>
    </w:p>
    <w:p w:rsidR="0097351E" w:rsidRPr="00F473E7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3E7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proofErr w:type="spellStart"/>
      <w:r w:rsidRPr="00F473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473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351E" w:rsidRPr="00F473E7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3E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0B88" w:rsidRDefault="007E0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B88" w:rsidRPr="0097351E" w:rsidRDefault="007E0B88" w:rsidP="0097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5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0B88" w:rsidRPr="0097351E" w:rsidRDefault="007E0B88" w:rsidP="0097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муниципального образования </w:t>
      </w:r>
      <w:r w:rsidR="0097351E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proofErr w:type="spellStart"/>
      <w:r w:rsidR="0097351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735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7351E">
        <w:rPr>
          <w:rFonts w:ascii="Times New Roman" w:hAnsi="Times New Roman" w:cs="Times New Roman"/>
          <w:sz w:val="28"/>
          <w:szCs w:val="28"/>
        </w:rPr>
        <w:t>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</w:t>
      </w:r>
      <w:r w:rsidRPr="00F473E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7351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областным законом "Об административных правонарушениях", Положением об административной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51E">
        <w:rPr>
          <w:rFonts w:ascii="Times New Roman" w:hAnsi="Times New Roman" w:cs="Times New Roman"/>
          <w:b/>
          <w:sz w:val="28"/>
          <w:szCs w:val="28"/>
        </w:rPr>
        <w:t>2. Состав и порядок образования комиссии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2.1. Комиссия образуется администрацией муниципального образования</w:t>
      </w:r>
      <w:r w:rsidR="0097351E">
        <w:rPr>
          <w:rFonts w:ascii="Times New Roman" w:hAnsi="Times New Roman" w:cs="Times New Roman"/>
          <w:sz w:val="28"/>
          <w:szCs w:val="28"/>
        </w:rPr>
        <w:t xml:space="preserve"> Пашское сельское поселение </w:t>
      </w:r>
      <w:proofErr w:type="spellStart"/>
      <w:r w:rsidR="0097351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7351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7351E">
        <w:rPr>
          <w:rFonts w:ascii="Times New Roman" w:hAnsi="Times New Roman" w:cs="Times New Roman"/>
          <w:sz w:val="28"/>
          <w:szCs w:val="28"/>
        </w:rPr>
        <w:t>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комиссии, а также председатель, заместитель </w:t>
      </w:r>
      <w:r w:rsidRPr="0097351E">
        <w:rPr>
          <w:rFonts w:ascii="Times New Roman" w:hAnsi="Times New Roman" w:cs="Times New Roman"/>
          <w:sz w:val="28"/>
          <w:szCs w:val="28"/>
        </w:rPr>
        <w:lastRenderedPageBreak/>
        <w:t>председа</w:t>
      </w:r>
      <w:r w:rsidR="0097351E">
        <w:rPr>
          <w:rFonts w:ascii="Times New Roman" w:hAnsi="Times New Roman" w:cs="Times New Roman"/>
          <w:sz w:val="28"/>
          <w:szCs w:val="28"/>
        </w:rPr>
        <w:t xml:space="preserve">теля определяются главой </w:t>
      </w:r>
      <w:r w:rsidRPr="00973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35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Пашское сельское поселение </w:t>
      </w:r>
      <w:proofErr w:type="spellStart"/>
      <w:r w:rsidR="0097351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7351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r w:rsidRPr="0097351E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муниципального образования</w:t>
      </w:r>
      <w:r w:rsidR="0097351E" w:rsidRPr="0097351E">
        <w:rPr>
          <w:rFonts w:ascii="Times New Roman" w:hAnsi="Times New Roman" w:cs="Times New Roman"/>
          <w:sz w:val="28"/>
          <w:szCs w:val="28"/>
        </w:rPr>
        <w:t xml:space="preserve"> </w:t>
      </w:r>
      <w:r w:rsidR="0097351E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proofErr w:type="spellStart"/>
      <w:r w:rsidR="0097351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7351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7351E">
        <w:rPr>
          <w:rFonts w:ascii="Times New Roman" w:hAnsi="Times New Roman" w:cs="Times New Roman"/>
          <w:sz w:val="28"/>
          <w:szCs w:val="28"/>
        </w:rPr>
        <w:t>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2.3.1. Председатель комиссии: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полномочий, предусмотренные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областным законом "Об административных правонарушениях".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2.3.2. Заместитель председателя комиссии: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его отсутствие;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для члена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2.3.3. Ответственный секретарь комиссии: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пользуется полномочиями члена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комиссии, его заместителя;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техническое обслуживание работы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подготовку дела об административном правонарушении к рассмотрению на заседании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осуществляет подготовку и оформление в соответствии с требованиями, установленными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обеспечивает вручение либо отсылку копий постановлений по делам об административных правонарушениях;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73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51E"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</w:t>
      </w:r>
      <w:r w:rsidRPr="0097351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709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3.1. Для осуществления своих полномочий комиссия имеет право: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51E">
        <w:rPr>
          <w:rFonts w:ascii="Times New Roman" w:hAnsi="Times New Roman" w:cs="Times New Roman"/>
          <w:sz w:val="28"/>
          <w:szCs w:val="28"/>
        </w:rPr>
        <w:t xml:space="preserve"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</w:t>
      </w:r>
      <w:proofErr w:type="spellStart"/>
      <w:r w:rsidR="00B1470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147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7351E">
        <w:rPr>
          <w:rFonts w:ascii="Times New Roman" w:hAnsi="Times New Roman" w:cs="Times New Roman"/>
          <w:sz w:val="28"/>
          <w:szCs w:val="28"/>
        </w:rPr>
        <w:t>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  <w:proofErr w:type="gramEnd"/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приглашать должностных лиц и граждан для получения сведений по вопросам, относящимся к их компетенции;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 случае необходимости проверять существо дела до его рассмотрения путем сбора необходимых сведений.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3.2. Для осуществления своих полномочий комиссия обязана: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соблюдать законодательство об административных правонарушениях;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представлять сведения и отчеты о деятельности комиссии в областную административную комиссию;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709">
        <w:rPr>
          <w:rFonts w:ascii="Times New Roman" w:hAnsi="Times New Roman" w:cs="Times New Roman"/>
          <w:b/>
          <w:sz w:val="28"/>
          <w:szCs w:val="28"/>
        </w:rPr>
        <w:t>4. Порядок осуществления комиссией производства по делам об административных правонарушениях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4.2. Комиссия осуществляет производство по делам об административных </w:t>
      </w:r>
      <w:r w:rsidRPr="0097351E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 в порядке, установленном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в нем участвует не менее половины ее состава.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4.6. При рассмотрении комиссией дела об административном правонарушении составляется протокол.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и ответственным секретарем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Постановление выносится в случаях: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прекращения производства по делу об административном правонарушении по основаниям, предусмотренным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Определение выносится в случаях: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lastRenderedPageBreak/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70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88" w:rsidRDefault="00B14709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E0B88" w:rsidRPr="0097351E">
        <w:rPr>
          <w:rFonts w:ascii="Times New Roman" w:hAnsi="Times New Roman" w:cs="Times New Roman"/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B14709" w:rsidRDefault="00B14709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и дополнения в настоящее Положение могут вноситься соответствующими решениями совета депутатов </w:t>
      </w:r>
      <w:r w:rsidRPr="009735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7351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4709" w:rsidSect="002B123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5B" w:rsidRDefault="005D155B" w:rsidP="002B1235">
      <w:pPr>
        <w:spacing w:after="0" w:line="240" w:lineRule="auto"/>
      </w:pPr>
      <w:r>
        <w:separator/>
      </w:r>
    </w:p>
  </w:endnote>
  <w:endnote w:type="continuationSeparator" w:id="0">
    <w:p w:rsidR="005D155B" w:rsidRDefault="005D155B" w:rsidP="002B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08"/>
      <w:docPartObj>
        <w:docPartGallery w:val="Page Numbers (Bottom of Page)"/>
        <w:docPartUnique/>
      </w:docPartObj>
    </w:sdtPr>
    <w:sdtContent>
      <w:p w:rsidR="002B1235" w:rsidRDefault="00CB1366">
        <w:pPr>
          <w:pStyle w:val="a8"/>
          <w:jc w:val="right"/>
        </w:pPr>
        <w:fldSimple w:instr=" PAGE   \* MERGEFORMAT ">
          <w:r w:rsidR="00EB3A24">
            <w:rPr>
              <w:noProof/>
            </w:rPr>
            <w:t>1</w:t>
          </w:r>
        </w:fldSimple>
      </w:p>
    </w:sdtContent>
  </w:sdt>
  <w:p w:rsidR="002B1235" w:rsidRDefault="002B1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5B" w:rsidRDefault="005D155B" w:rsidP="002B1235">
      <w:pPr>
        <w:spacing w:after="0" w:line="240" w:lineRule="auto"/>
      </w:pPr>
      <w:r>
        <w:separator/>
      </w:r>
    </w:p>
  </w:footnote>
  <w:footnote w:type="continuationSeparator" w:id="0">
    <w:p w:rsidR="005D155B" w:rsidRDefault="005D155B" w:rsidP="002B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C9"/>
    <w:multiLevelType w:val="hybridMultilevel"/>
    <w:tmpl w:val="3076857C"/>
    <w:lvl w:ilvl="0" w:tplc="59FC9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88"/>
    <w:rsid w:val="000E43FA"/>
    <w:rsid w:val="00171789"/>
    <w:rsid w:val="0020537E"/>
    <w:rsid w:val="00256653"/>
    <w:rsid w:val="00256B22"/>
    <w:rsid w:val="00260FD3"/>
    <w:rsid w:val="00264637"/>
    <w:rsid w:val="002B1235"/>
    <w:rsid w:val="002D359E"/>
    <w:rsid w:val="00484C76"/>
    <w:rsid w:val="004E27A9"/>
    <w:rsid w:val="004E7FB7"/>
    <w:rsid w:val="005D155B"/>
    <w:rsid w:val="00684934"/>
    <w:rsid w:val="007E0B88"/>
    <w:rsid w:val="00856F37"/>
    <w:rsid w:val="0097351E"/>
    <w:rsid w:val="00A75ED8"/>
    <w:rsid w:val="00B14709"/>
    <w:rsid w:val="00BA4D6A"/>
    <w:rsid w:val="00BC231C"/>
    <w:rsid w:val="00C1077E"/>
    <w:rsid w:val="00C13104"/>
    <w:rsid w:val="00C74BBB"/>
    <w:rsid w:val="00CB1366"/>
    <w:rsid w:val="00CD1113"/>
    <w:rsid w:val="00CE59EF"/>
    <w:rsid w:val="00D4689F"/>
    <w:rsid w:val="00DE36D6"/>
    <w:rsid w:val="00EB3A24"/>
    <w:rsid w:val="00F37206"/>
    <w:rsid w:val="00F473E7"/>
    <w:rsid w:val="00F9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0"/>
    <w:rPr>
      <w:rFonts w:cstheme="minorBidi"/>
    </w:rPr>
  </w:style>
  <w:style w:type="paragraph" w:styleId="1">
    <w:name w:val="heading 1"/>
    <w:basedOn w:val="a"/>
    <w:next w:val="a"/>
    <w:link w:val="10"/>
    <w:qFormat/>
    <w:rsid w:val="00A75ED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E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ED8"/>
    <w:pPr>
      <w:spacing w:after="0" w:line="240" w:lineRule="auto"/>
    </w:pPr>
    <w:rPr>
      <w:rFonts w:cstheme="minorBidi"/>
    </w:rPr>
  </w:style>
  <w:style w:type="paragraph" w:styleId="a6">
    <w:name w:val="header"/>
    <w:basedOn w:val="a"/>
    <w:link w:val="a7"/>
    <w:uiPriority w:val="99"/>
    <w:semiHidden/>
    <w:unhideWhenUsed/>
    <w:rsid w:val="002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235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2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235"/>
    <w:rPr>
      <w:rFonts w:cstheme="minorBidi"/>
    </w:rPr>
  </w:style>
  <w:style w:type="table" w:styleId="aa">
    <w:name w:val="Table Grid"/>
    <w:basedOn w:val="a1"/>
    <w:uiPriority w:val="59"/>
    <w:rsid w:val="00F47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7715-4F99-4781-AE0A-A3E1602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Solovei</dc:creator>
  <cp:lastModifiedBy>Администрация</cp:lastModifiedBy>
  <cp:revision>2</cp:revision>
  <cp:lastPrinted>2017-06-30T11:57:00Z</cp:lastPrinted>
  <dcterms:created xsi:type="dcterms:W3CDTF">2017-06-30T12:42:00Z</dcterms:created>
  <dcterms:modified xsi:type="dcterms:W3CDTF">2017-06-30T12:42:00Z</dcterms:modified>
</cp:coreProperties>
</file>