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4" w:rsidRPr="00827404" w:rsidRDefault="00827404" w:rsidP="00827404">
      <w:pPr>
        <w:pStyle w:val="a4"/>
        <w:rPr>
          <w:szCs w:val="28"/>
        </w:rPr>
      </w:pPr>
      <w:r w:rsidRPr="00827404">
        <w:rPr>
          <w:noProof/>
          <w:szCs w:val="28"/>
        </w:rPr>
        <w:drawing>
          <wp:inline distT="0" distB="0" distL="0" distR="0">
            <wp:extent cx="661670" cy="766445"/>
            <wp:effectExtent l="19050" t="0" r="508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404" w:rsidRPr="00827404" w:rsidRDefault="00827404" w:rsidP="00827404">
      <w:pPr>
        <w:pStyle w:val="a4"/>
        <w:rPr>
          <w:szCs w:val="28"/>
        </w:rPr>
      </w:pPr>
      <w:r w:rsidRPr="00827404">
        <w:rPr>
          <w:szCs w:val="28"/>
        </w:rPr>
        <w:t>АДМИНИСТРАЦИЯ</w:t>
      </w:r>
    </w:p>
    <w:p w:rsidR="00827404" w:rsidRPr="00827404" w:rsidRDefault="00827404" w:rsidP="00827404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27404">
        <w:rPr>
          <w:b/>
          <w:bCs/>
          <w:szCs w:val="28"/>
        </w:rPr>
        <w:t>МУНИЦИПАЛЬНОГО ОБРАЗОВАНИЯ</w:t>
      </w:r>
    </w:p>
    <w:p w:rsidR="00827404" w:rsidRPr="00827404" w:rsidRDefault="00827404" w:rsidP="00827404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27404">
        <w:rPr>
          <w:b/>
          <w:bCs/>
          <w:szCs w:val="28"/>
        </w:rPr>
        <w:t>ПАШСКОЕ СЕЛЬСКОЕ ПОСЕЛЕНИЕ</w:t>
      </w:r>
    </w:p>
    <w:p w:rsidR="00827404" w:rsidRPr="00827404" w:rsidRDefault="00827404" w:rsidP="00827404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27404">
        <w:rPr>
          <w:b/>
          <w:bCs/>
          <w:szCs w:val="28"/>
        </w:rPr>
        <w:t>Волховского муниципального района</w:t>
      </w:r>
    </w:p>
    <w:p w:rsidR="00827404" w:rsidRPr="00827404" w:rsidRDefault="00827404" w:rsidP="00827404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27404">
        <w:rPr>
          <w:b/>
          <w:bCs/>
          <w:szCs w:val="28"/>
        </w:rPr>
        <w:t>Ленинградской области</w:t>
      </w:r>
    </w:p>
    <w:p w:rsidR="00827404" w:rsidRPr="00827404" w:rsidRDefault="00827404" w:rsidP="00827404">
      <w:pPr>
        <w:spacing w:after="0" w:line="240" w:lineRule="auto"/>
        <w:ind w:firstLine="0"/>
        <w:rPr>
          <w:b/>
          <w:bCs/>
          <w:szCs w:val="28"/>
        </w:rPr>
      </w:pPr>
    </w:p>
    <w:p w:rsidR="00827404" w:rsidRPr="00827404" w:rsidRDefault="00827404" w:rsidP="00827404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27404">
        <w:rPr>
          <w:b/>
          <w:bCs/>
          <w:szCs w:val="28"/>
        </w:rPr>
        <w:t>ПОСТАНОВЛЕНИЕ</w:t>
      </w:r>
    </w:p>
    <w:p w:rsidR="00827404" w:rsidRPr="00827404" w:rsidRDefault="00827404" w:rsidP="00827404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827404" w:rsidRPr="00827404" w:rsidRDefault="00827404" w:rsidP="00827404">
      <w:pPr>
        <w:spacing w:after="0" w:line="240" w:lineRule="auto"/>
        <w:ind w:firstLine="0"/>
        <w:jc w:val="center"/>
        <w:rPr>
          <w:szCs w:val="28"/>
        </w:rPr>
      </w:pPr>
      <w:r w:rsidRPr="00827404">
        <w:rPr>
          <w:szCs w:val="28"/>
        </w:rPr>
        <w:t>от 30 мая 2017 года                                                                    №12</w:t>
      </w:r>
      <w:r>
        <w:rPr>
          <w:szCs w:val="28"/>
        </w:rPr>
        <w:t>7</w:t>
      </w:r>
      <w:r w:rsidRPr="00827404">
        <w:rPr>
          <w:szCs w:val="28"/>
        </w:rPr>
        <w:t xml:space="preserve">                                   </w:t>
      </w:r>
    </w:p>
    <w:p w:rsidR="00827404" w:rsidRDefault="00827404" w:rsidP="00827404">
      <w:pPr>
        <w:spacing w:after="0" w:line="240" w:lineRule="auto"/>
        <w:ind w:firstLine="0"/>
        <w:jc w:val="center"/>
        <w:rPr>
          <w:szCs w:val="28"/>
        </w:rPr>
      </w:pPr>
      <w:r w:rsidRPr="00595346">
        <w:rPr>
          <w:szCs w:val="28"/>
        </w:rPr>
        <w:t>с.Паша</w:t>
      </w:r>
    </w:p>
    <w:p w:rsidR="00595346" w:rsidRPr="00595346" w:rsidRDefault="00595346" w:rsidP="00827404">
      <w:pPr>
        <w:spacing w:after="0" w:line="240" w:lineRule="auto"/>
        <w:ind w:firstLine="0"/>
        <w:jc w:val="center"/>
        <w:rPr>
          <w:szCs w:val="28"/>
        </w:rPr>
      </w:pPr>
    </w:p>
    <w:p w:rsidR="00827404" w:rsidRPr="00827404" w:rsidRDefault="00827404" w:rsidP="008274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40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Пашское сельское поселение </w:t>
      </w:r>
    </w:p>
    <w:p w:rsidR="00827404" w:rsidRPr="00827404" w:rsidRDefault="00827404" w:rsidP="00827404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CE0" w:rsidRDefault="00EC55CD" w:rsidP="00827404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В соответствии с Федеральным </w:t>
      </w:r>
      <w:hyperlink r:id="rId8" w:history="1">
        <w:r w:rsidRPr="00006CE0">
          <w:rPr>
            <w:sz w:val="28"/>
            <w:szCs w:val="28"/>
          </w:rPr>
          <w:t>законом</w:t>
        </w:r>
      </w:hyperlink>
      <w:r w:rsidRPr="00006CE0">
        <w:rPr>
          <w:sz w:val="28"/>
          <w:szCs w:val="28"/>
        </w:rPr>
        <w:t xml:space="preserve"> от 06 марта 2006 года № 35-ФЗ «О противодействии терроризму», Федеральным </w:t>
      </w:r>
      <w:hyperlink r:id="rId9" w:history="1">
        <w:r w:rsidRPr="00006CE0">
          <w:rPr>
            <w:sz w:val="28"/>
            <w:szCs w:val="28"/>
          </w:rPr>
          <w:t>законом</w:t>
        </w:r>
      </w:hyperlink>
      <w:r w:rsidRPr="00006CE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006CE0">
          <w:rPr>
            <w:sz w:val="28"/>
            <w:szCs w:val="28"/>
          </w:rPr>
          <w:t>законом</w:t>
        </w:r>
      </w:hyperlink>
      <w:r w:rsidRPr="00006CE0">
        <w:rPr>
          <w:sz w:val="28"/>
          <w:szCs w:val="28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руководствуясь пунктом </w:t>
      </w:r>
      <w:r w:rsidR="00006CE0">
        <w:rPr>
          <w:sz w:val="28"/>
          <w:szCs w:val="28"/>
        </w:rPr>
        <w:t>5</w:t>
      </w:r>
      <w:r w:rsidRPr="00006CE0">
        <w:rPr>
          <w:sz w:val="28"/>
          <w:szCs w:val="28"/>
        </w:rPr>
        <w:t xml:space="preserve"> части </w:t>
      </w:r>
      <w:r w:rsidR="00006CE0">
        <w:rPr>
          <w:sz w:val="28"/>
          <w:szCs w:val="28"/>
        </w:rPr>
        <w:t>2</w:t>
      </w:r>
      <w:r w:rsidRPr="00006CE0">
        <w:rPr>
          <w:sz w:val="28"/>
          <w:szCs w:val="28"/>
        </w:rPr>
        <w:t xml:space="preserve"> статьи </w:t>
      </w:r>
      <w:r w:rsidR="00006CE0">
        <w:rPr>
          <w:sz w:val="28"/>
          <w:szCs w:val="28"/>
        </w:rPr>
        <w:t>3</w:t>
      </w:r>
      <w:r w:rsidRPr="00006CE0">
        <w:rPr>
          <w:sz w:val="28"/>
          <w:szCs w:val="28"/>
        </w:rPr>
        <w:t xml:space="preserve"> Устава </w:t>
      </w:r>
      <w:r w:rsidR="00006CE0">
        <w:rPr>
          <w:sz w:val="28"/>
          <w:szCs w:val="28"/>
        </w:rPr>
        <w:t>муниципального образования Пашское сельское поселение</w:t>
      </w:r>
      <w:r w:rsidRPr="00006CE0">
        <w:rPr>
          <w:sz w:val="28"/>
          <w:szCs w:val="28"/>
        </w:rPr>
        <w:t xml:space="preserve">, </w:t>
      </w:r>
      <w:r w:rsidR="00006CE0">
        <w:rPr>
          <w:sz w:val="28"/>
          <w:szCs w:val="28"/>
        </w:rPr>
        <w:t>администрация муниципального образования Пашское сельское поселение</w:t>
      </w:r>
    </w:p>
    <w:p w:rsidR="00EC55CD" w:rsidRPr="00006CE0" w:rsidRDefault="00006CE0" w:rsidP="00006CE0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006CE0" w:rsidRDefault="00006CE0" w:rsidP="00006CE0">
      <w:pPr>
        <w:spacing w:after="0" w:line="240" w:lineRule="auto"/>
        <w:rPr>
          <w:szCs w:val="28"/>
        </w:rPr>
      </w:pPr>
      <w:r>
        <w:rPr>
          <w:szCs w:val="28"/>
        </w:rPr>
        <w:t xml:space="preserve">1. </w:t>
      </w:r>
      <w:r w:rsidR="00EC55CD" w:rsidRPr="00006CE0">
        <w:rPr>
          <w:szCs w:val="28"/>
        </w:rPr>
        <w:t xml:space="preserve">Утвердить </w:t>
      </w:r>
      <w:hyperlink r:id="rId11" w:history="1">
        <w:r w:rsidR="00EC55CD" w:rsidRPr="00006CE0">
          <w:rPr>
            <w:szCs w:val="28"/>
          </w:rPr>
          <w:t>Положение</w:t>
        </w:r>
      </w:hyperlink>
      <w:r w:rsidR="00EC55CD" w:rsidRPr="00006CE0">
        <w:rPr>
          <w:szCs w:val="28"/>
        </w:rPr>
        <w:t xml:space="preserve">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</w:t>
      </w:r>
      <w:r w:rsidRPr="00006CE0">
        <w:rPr>
          <w:szCs w:val="28"/>
        </w:rPr>
        <w:t xml:space="preserve"> Пашское сельское поселение</w:t>
      </w:r>
      <w:r w:rsidR="00EC55CD" w:rsidRPr="00006CE0">
        <w:rPr>
          <w:szCs w:val="28"/>
        </w:rPr>
        <w:t xml:space="preserve"> согласно приложению.</w:t>
      </w:r>
    </w:p>
    <w:p w:rsidR="00006CE0" w:rsidRPr="00006CE0" w:rsidRDefault="00006CE0" w:rsidP="00006CE0">
      <w:pPr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r w:rsidRPr="00006CE0">
        <w:rPr>
          <w:szCs w:val="28"/>
        </w:rPr>
        <w:t>Настоящее постановление подлежит опубликованию в средствах массовой информации и вступает в силу на следующий день, после дня его официального опубликования (обнародования)</w:t>
      </w:r>
      <w:r>
        <w:rPr>
          <w:szCs w:val="28"/>
        </w:rPr>
        <w:t>.</w:t>
      </w:r>
    </w:p>
    <w:p w:rsidR="00EC55CD" w:rsidRPr="00006CE0" w:rsidRDefault="00006CE0" w:rsidP="00827404">
      <w:pPr>
        <w:spacing w:after="0" w:line="240" w:lineRule="auto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EC55CD" w:rsidRPr="00006CE0" w:rsidRDefault="00EC55CD" w:rsidP="00827404">
      <w:pPr>
        <w:spacing w:after="0" w:line="240" w:lineRule="auto"/>
        <w:rPr>
          <w:szCs w:val="28"/>
        </w:rPr>
      </w:pPr>
    </w:p>
    <w:p w:rsidR="00006CE0" w:rsidRDefault="00EC55CD" w:rsidP="00006CE0">
      <w:pPr>
        <w:spacing w:after="0" w:line="240" w:lineRule="auto"/>
        <w:rPr>
          <w:szCs w:val="28"/>
        </w:rPr>
      </w:pPr>
      <w:r w:rsidRPr="00006CE0">
        <w:rPr>
          <w:szCs w:val="28"/>
        </w:rPr>
        <w:t>Глава</w:t>
      </w:r>
      <w:r w:rsidR="00DD5FAC" w:rsidRPr="00006CE0">
        <w:rPr>
          <w:szCs w:val="28"/>
        </w:rPr>
        <w:t xml:space="preserve"> администр</w:t>
      </w:r>
      <w:r w:rsidR="00006CE0">
        <w:rPr>
          <w:szCs w:val="28"/>
        </w:rPr>
        <w:t>а</w:t>
      </w:r>
      <w:r w:rsidR="00DD5FAC" w:rsidRPr="00006CE0">
        <w:rPr>
          <w:szCs w:val="28"/>
        </w:rPr>
        <w:t>ции</w:t>
      </w:r>
    </w:p>
    <w:p w:rsidR="00006CE0" w:rsidRDefault="00006CE0" w:rsidP="00006CE0">
      <w:pPr>
        <w:spacing w:after="0" w:line="240" w:lineRule="auto"/>
        <w:rPr>
          <w:szCs w:val="28"/>
        </w:rPr>
      </w:pPr>
      <w:r>
        <w:rPr>
          <w:szCs w:val="28"/>
        </w:rPr>
        <w:t>Пашского сельского поселения                                   А.Т.Кулиманов</w:t>
      </w:r>
    </w:p>
    <w:p w:rsidR="00320DD3" w:rsidRDefault="00320DD3" w:rsidP="00006CE0">
      <w:pPr>
        <w:spacing w:after="0" w:line="240" w:lineRule="auto"/>
        <w:rPr>
          <w:szCs w:val="28"/>
        </w:rPr>
      </w:pPr>
    </w:p>
    <w:p w:rsidR="00320DD3" w:rsidRDefault="00320DD3" w:rsidP="00006CE0">
      <w:pPr>
        <w:spacing w:after="0" w:line="240" w:lineRule="auto"/>
        <w:rPr>
          <w:sz w:val="24"/>
          <w:szCs w:val="24"/>
        </w:rPr>
      </w:pPr>
    </w:p>
    <w:p w:rsidR="00EC55CD" w:rsidRPr="00006CE0" w:rsidRDefault="00006CE0" w:rsidP="00006CE0">
      <w:pPr>
        <w:spacing w:after="0" w:line="240" w:lineRule="auto"/>
        <w:rPr>
          <w:b/>
          <w:szCs w:val="28"/>
        </w:rPr>
      </w:pPr>
      <w:r>
        <w:rPr>
          <w:sz w:val="24"/>
          <w:szCs w:val="24"/>
        </w:rPr>
        <w:t>Исп. Винерова И.А., 41-238</w:t>
      </w:r>
      <w:r w:rsidR="00EC55CD" w:rsidRPr="00006CE0">
        <w:rPr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06CE0" w:rsidTr="00006CE0">
        <w:tc>
          <w:tcPr>
            <w:tcW w:w="4927" w:type="dxa"/>
          </w:tcPr>
          <w:p w:rsidR="00006CE0" w:rsidRDefault="00EC55CD" w:rsidP="00827404">
            <w:pPr>
              <w:ind w:firstLine="0"/>
              <w:rPr>
                <w:bCs/>
                <w:kern w:val="32"/>
                <w:szCs w:val="28"/>
              </w:rPr>
            </w:pPr>
            <w:r w:rsidRPr="00006CE0">
              <w:rPr>
                <w:b/>
                <w:szCs w:val="28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006CE0" w:rsidRDefault="00006CE0" w:rsidP="00006CE0">
            <w:pPr>
              <w:ind w:firstLine="0"/>
              <w:jc w:val="right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Приложение</w:t>
            </w:r>
          </w:p>
          <w:p w:rsidR="00006CE0" w:rsidRDefault="00006CE0" w:rsidP="00006CE0">
            <w:pPr>
              <w:ind w:firstLine="0"/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 xml:space="preserve">к постановлению администрации Пашского сельского поселения </w:t>
            </w:r>
          </w:p>
          <w:p w:rsidR="00006CE0" w:rsidRDefault="00006CE0" w:rsidP="00006CE0">
            <w:pPr>
              <w:ind w:firstLine="0"/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от 30 мая 2017 года №127</w:t>
            </w:r>
          </w:p>
        </w:tc>
      </w:tr>
    </w:tbl>
    <w:p w:rsidR="00EC55CD" w:rsidRPr="00006CE0" w:rsidRDefault="00EC55CD" w:rsidP="00827404">
      <w:pPr>
        <w:spacing w:after="0" w:line="240" w:lineRule="auto"/>
        <w:rPr>
          <w:bCs/>
          <w:kern w:val="32"/>
          <w:szCs w:val="28"/>
        </w:rPr>
      </w:pPr>
    </w:p>
    <w:p w:rsidR="00EC55CD" w:rsidRPr="00006CE0" w:rsidRDefault="00EC55CD" w:rsidP="0082740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6CE0" w:rsidRDefault="0089138B" w:rsidP="00006CE0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hyperlink r:id="rId12" w:history="1">
        <w:r w:rsidR="00006CE0" w:rsidRPr="00006CE0">
          <w:rPr>
            <w:b/>
            <w:sz w:val="28"/>
            <w:szCs w:val="28"/>
          </w:rPr>
          <w:t>Положение</w:t>
        </w:r>
      </w:hyperlink>
      <w:r w:rsidR="00006CE0" w:rsidRPr="00006CE0">
        <w:rPr>
          <w:b/>
          <w:sz w:val="28"/>
          <w:szCs w:val="28"/>
        </w:rPr>
        <w:t xml:space="preserve"> </w:t>
      </w:r>
    </w:p>
    <w:p w:rsidR="00EC55CD" w:rsidRPr="00006CE0" w:rsidRDefault="00006CE0" w:rsidP="00006CE0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006CE0">
        <w:rPr>
          <w:b/>
          <w:sz w:val="28"/>
          <w:szCs w:val="28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Пашское сельское поселение</w:t>
      </w:r>
    </w:p>
    <w:p w:rsidR="00006CE0" w:rsidRDefault="00006CE0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006CE0">
        <w:rPr>
          <w:szCs w:val="28"/>
        </w:rPr>
        <w:t>1. Общие положения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006CE0" w:rsidRDefault="00EC55CD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6CE0">
        <w:rPr>
          <w:rFonts w:ascii="Times New Roman" w:hAnsi="Times New Roman" w:cs="Times New Roman"/>
          <w:b w:val="0"/>
          <w:sz w:val="28"/>
          <w:szCs w:val="28"/>
        </w:rPr>
        <w:t>1.</w:t>
      </w:r>
      <w:r w:rsidR="00155AE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разработано в соответствии с Федеральным </w:t>
      </w:r>
      <w:hyperlink r:id="rId13" w:history="1">
        <w:r w:rsidRPr="00006CE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от 06 марта 2006 года № 35-ФЗ «О противодействии терроризму», Федеральным </w:t>
      </w:r>
      <w:hyperlink r:id="rId14" w:history="1">
        <w:r w:rsidRPr="00006CE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006CE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</w:t>
      </w:r>
      <w:hyperlink r:id="rId16" w:history="1">
        <w:r w:rsidRPr="00006CE0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742E7D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и определяет цели, задачи и полномочия органов местного самоуправления </w:t>
      </w:r>
      <w:r w:rsidR="00742E7D">
        <w:rPr>
          <w:rFonts w:ascii="Times New Roman" w:hAnsi="Times New Roman" w:cs="Times New Roman"/>
          <w:b w:val="0"/>
          <w:sz w:val="28"/>
          <w:szCs w:val="28"/>
        </w:rPr>
        <w:t xml:space="preserve">Пашского сельского поселения 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</w:r>
      <w:r w:rsidR="00742E7D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 xml:space="preserve"> (далее - профилактика терроризма и экстремизма).</w:t>
      </w:r>
    </w:p>
    <w:p w:rsidR="00EC55CD" w:rsidRPr="00006CE0" w:rsidRDefault="00155AEC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 Уполномоченным органом местного самоуправления (наименование муниципального образования) по участию в профилактике терроризма и экстремизма является администрация муниципального образования</w:t>
      </w:r>
      <w:r w:rsidR="00742E7D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Администрация).</w:t>
      </w:r>
    </w:p>
    <w:p w:rsidR="00EC55CD" w:rsidRPr="00006CE0" w:rsidRDefault="00155AEC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EC55CD" w:rsidRPr="00006CE0">
        <w:rPr>
          <w:szCs w:val="28"/>
        </w:rPr>
        <w:t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</w:p>
    <w:p w:rsidR="00EC55CD" w:rsidRPr="00006CE0" w:rsidRDefault="00155AEC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</w:t>
      </w:r>
      <w:r w:rsidR="00EC55CD" w:rsidRPr="00006CE0">
        <w:rPr>
          <w:szCs w:val="28"/>
        </w:rPr>
        <w:t xml:space="preserve">4. При осуществлении мероприятий по профилактике терроризма и экстремизма участники такой деятельности руководствуются </w:t>
      </w:r>
      <w:hyperlink r:id="rId17" w:history="1">
        <w:r w:rsidR="00EC55CD" w:rsidRPr="00006CE0">
          <w:rPr>
            <w:szCs w:val="28"/>
          </w:rPr>
          <w:t>Конституцией</w:t>
        </w:r>
      </w:hyperlink>
      <w:r w:rsidR="00EC55CD" w:rsidRPr="00006CE0">
        <w:rPr>
          <w:szCs w:val="28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42E7D" w:rsidRDefault="00EC55CD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006CE0">
        <w:rPr>
          <w:b/>
          <w:szCs w:val="28"/>
        </w:rPr>
        <w:t xml:space="preserve"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742E7D">
        <w:rPr>
          <w:b/>
          <w:szCs w:val="28"/>
        </w:rPr>
        <w:t>муниципального образования</w:t>
      </w:r>
      <w:r w:rsidR="00742E7D">
        <w:rPr>
          <w:b/>
          <w:szCs w:val="28"/>
        </w:rPr>
        <w:t xml:space="preserve"> </w:t>
      </w:r>
    </w:p>
    <w:p w:rsidR="00EC55CD" w:rsidRPr="00742E7D" w:rsidRDefault="00742E7D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Пашское сельское поселение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006CE0" w:rsidRDefault="00155AEC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2.1</w:t>
      </w:r>
      <w:r w:rsidR="00EC55CD" w:rsidRPr="00006CE0">
        <w:rPr>
          <w:szCs w:val="28"/>
        </w:rPr>
        <w:t>. Основными целями участия в профилактике терроризма и экстремизма являются:</w:t>
      </w:r>
    </w:p>
    <w:p w:rsidR="00EC55CD" w:rsidRPr="00006CE0" w:rsidRDefault="00155AEC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.1. противодействие терроризму и экстремизму, а также защита жизни граждан, проживающих на территории муниципального образования</w:t>
      </w:r>
      <w:r w:rsidR="00742E7D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, от террористических и экстремистских актов путем:</w:t>
      </w:r>
    </w:p>
    <w:p w:rsidR="00EC55CD" w:rsidRPr="00006CE0" w:rsidRDefault="00EC55CD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6CE0">
        <w:rPr>
          <w:rFonts w:ascii="Times New Roman" w:hAnsi="Times New Roman" w:cs="Times New Roman"/>
          <w:b w:val="0"/>
          <w:sz w:val="28"/>
          <w:szCs w:val="28"/>
        </w:rPr>
        <w:t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</w:t>
      </w:r>
      <w:r w:rsidR="00742E7D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>,</w:t>
      </w:r>
      <w:r w:rsidRPr="00006CE0">
        <w:rPr>
          <w:rFonts w:ascii="Times New Roman" w:hAnsi="Times New Roman" w:cs="Times New Roman"/>
          <w:sz w:val="28"/>
          <w:szCs w:val="28"/>
        </w:rPr>
        <w:t xml:space="preserve"> 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>иных субъектов, осуществляющих свою деятельность на территории муниципального образования</w:t>
      </w:r>
      <w:r w:rsidR="00742E7D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Pr="00006C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06CE0">
        <w:rPr>
          <w:szCs w:val="28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06CE0">
        <w:rPr>
          <w:szCs w:val="28"/>
        </w:rPr>
        <w:t>2.</w:t>
      </w:r>
      <w:r w:rsidR="00155AEC">
        <w:rPr>
          <w:szCs w:val="28"/>
        </w:rPr>
        <w:t>1.2.</w:t>
      </w:r>
      <w:r w:rsidRPr="00006CE0">
        <w:rPr>
          <w:szCs w:val="28"/>
        </w:rPr>
        <w:t xml:space="preserve"> уменьшение проявлений экстремизма и негативного отношения к лицам других национальностей и религиозных конфессий;</w:t>
      </w:r>
    </w:p>
    <w:p w:rsidR="00EC55CD" w:rsidRPr="00006CE0" w:rsidRDefault="00155AEC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.3. формирование у граждан, проживающих на территории муниципального образования</w:t>
      </w:r>
      <w:r w:rsidR="00AC5DB0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C55CD" w:rsidRPr="00006CE0" w:rsidRDefault="00155AEC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2.1</w:t>
      </w:r>
      <w:r w:rsidR="00EC55CD" w:rsidRPr="00006CE0">
        <w:rPr>
          <w:szCs w:val="28"/>
        </w:rPr>
        <w:t>.4. формирование толерантности и межэтнической культуры в молодежной среде, профилактика агрессивного поведения.</w:t>
      </w:r>
    </w:p>
    <w:p w:rsidR="00EC55CD" w:rsidRPr="00006CE0" w:rsidRDefault="00155AEC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2.2</w:t>
      </w:r>
      <w:r w:rsidR="00EC55CD" w:rsidRPr="00006CE0">
        <w:rPr>
          <w:szCs w:val="28"/>
        </w:rPr>
        <w:t xml:space="preserve">. Для достижения целей, указанных в </w:t>
      </w:r>
      <w:hyperlink r:id="rId18" w:history="1">
        <w:r w:rsidR="00EC55CD" w:rsidRPr="00006CE0">
          <w:rPr>
            <w:szCs w:val="28"/>
          </w:rPr>
          <w:t>пункте 5</w:t>
        </w:r>
      </w:hyperlink>
      <w:r w:rsidR="00EC55CD" w:rsidRPr="00006CE0">
        <w:rPr>
          <w:szCs w:val="28"/>
        </w:rPr>
        <w:t xml:space="preserve"> настоящего Положения, необходимо решение следующих задач:</w:t>
      </w:r>
    </w:p>
    <w:p w:rsidR="00EC55CD" w:rsidRPr="00006CE0" w:rsidRDefault="00155AEC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.1. информирование населения муниципального образования</w:t>
      </w:r>
      <w:r w:rsidR="00AC5DB0">
        <w:rPr>
          <w:rFonts w:ascii="Times New Roman" w:hAnsi="Times New Roman" w:cs="Times New Roman"/>
          <w:b w:val="0"/>
          <w:sz w:val="28"/>
          <w:szCs w:val="28"/>
        </w:rPr>
        <w:t xml:space="preserve"> Пашского сельского поселения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противодействия терроризму и экстремизму;</w:t>
      </w:r>
    </w:p>
    <w:p w:rsidR="00EC55CD" w:rsidRPr="00006CE0" w:rsidRDefault="00155AEC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2.2</w:t>
      </w:r>
      <w:r w:rsidR="00EC55CD" w:rsidRPr="00006CE0">
        <w:rPr>
          <w:szCs w:val="28"/>
        </w:rPr>
        <w:t>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C55CD" w:rsidRPr="00006CE0" w:rsidRDefault="000E379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E324BF">
        <w:rPr>
          <w:szCs w:val="28"/>
        </w:rPr>
        <w:t>2</w:t>
      </w:r>
      <w:r w:rsidR="00EC55CD" w:rsidRPr="00006CE0">
        <w:rPr>
          <w:szCs w:val="28"/>
        </w:rPr>
        <w:t xml:space="preserve">.3. пропаганда толерантного поведения к людям других </w:t>
      </w:r>
      <w:r w:rsidR="00320DD3">
        <w:rPr>
          <w:szCs w:val="28"/>
        </w:rPr>
        <w:t>н</w:t>
      </w:r>
      <w:r w:rsidR="00EC55CD" w:rsidRPr="00006CE0">
        <w:rPr>
          <w:szCs w:val="28"/>
        </w:rPr>
        <w:t>ациональностей и религиозных конфессий;</w:t>
      </w:r>
    </w:p>
    <w:p w:rsidR="00EC55CD" w:rsidRPr="00006CE0" w:rsidRDefault="000E379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</w:t>
      </w:r>
      <w:r w:rsidR="00E324BF">
        <w:rPr>
          <w:szCs w:val="28"/>
        </w:rPr>
        <w:t>2</w:t>
      </w:r>
      <w:r w:rsidR="00EC55CD" w:rsidRPr="00006CE0">
        <w:rPr>
          <w:szCs w:val="28"/>
        </w:rPr>
        <w:t>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2.2</w:t>
      </w:r>
      <w:r w:rsidR="00EC55CD" w:rsidRPr="00006CE0">
        <w:rPr>
          <w:szCs w:val="28"/>
        </w:rPr>
        <w:t>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223D7" w:rsidRDefault="00EC55CD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006CE0">
        <w:rPr>
          <w:b/>
          <w:szCs w:val="28"/>
        </w:rPr>
        <w:lastRenderedPageBreak/>
        <w:t>3. Основные направления участия в профилактике терроризма и экстремизма на территории</w:t>
      </w:r>
      <w:r w:rsidRPr="00006CE0">
        <w:rPr>
          <w:szCs w:val="28"/>
        </w:rPr>
        <w:t xml:space="preserve"> </w:t>
      </w:r>
      <w:r w:rsidRPr="005223D7">
        <w:rPr>
          <w:b/>
          <w:szCs w:val="28"/>
        </w:rPr>
        <w:t>муниципального образования</w:t>
      </w:r>
      <w:r w:rsidR="005223D7">
        <w:rPr>
          <w:b/>
          <w:szCs w:val="28"/>
        </w:rPr>
        <w:t xml:space="preserve"> </w:t>
      </w:r>
    </w:p>
    <w:p w:rsidR="00EC55CD" w:rsidRPr="00006CE0" w:rsidRDefault="005223D7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b/>
          <w:szCs w:val="28"/>
        </w:rPr>
        <w:t>Пашское сельское поселение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3.1</w:t>
      </w:r>
      <w:r w:rsidR="00EC55CD" w:rsidRPr="00006CE0">
        <w:rPr>
          <w:szCs w:val="28"/>
        </w:rPr>
        <w:t>. Основными направлениями участия в профилактике терроризма и экстремизма являются: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3.1</w:t>
      </w:r>
      <w:r w:rsidR="00EC55CD" w:rsidRPr="00006CE0">
        <w:rPr>
          <w:szCs w:val="28"/>
        </w:rPr>
        <w:t>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3.1</w:t>
      </w:r>
      <w:r w:rsidR="00EC55CD" w:rsidRPr="00006CE0">
        <w:rPr>
          <w:szCs w:val="28"/>
        </w:rPr>
        <w:t>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</w:t>
      </w:r>
      <w:r w:rsidR="005223D7">
        <w:rPr>
          <w:szCs w:val="28"/>
        </w:rPr>
        <w:t>е</w:t>
      </w:r>
      <w:r w:rsidR="00EC55CD" w:rsidRPr="00006CE0">
        <w:rPr>
          <w:szCs w:val="28"/>
        </w:rPr>
        <w:t xml:space="preserve"> образовани</w:t>
      </w:r>
      <w:r w:rsidR="005223D7">
        <w:rPr>
          <w:szCs w:val="28"/>
        </w:rPr>
        <w:t>е Пашское сельское поселение</w:t>
      </w:r>
      <w:r w:rsidR="00EC55CD" w:rsidRPr="00006CE0">
        <w:rPr>
          <w:szCs w:val="28"/>
        </w:rPr>
        <w:t>, их традиций и этнических ценностей;</w:t>
      </w:r>
    </w:p>
    <w:p w:rsidR="00EC55CD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</w:t>
      </w:r>
      <w:r w:rsidR="005223D7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противодействия терроризму и экстремизму;</w:t>
      </w:r>
    </w:p>
    <w:p w:rsidR="00EC55CD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</w:t>
      </w:r>
      <w:r w:rsidR="005223D7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55CD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</w:t>
      </w:r>
      <w:r w:rsidR="00522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</w:t>
      </w:r>
      <w:r w:rsidR="005223D7">
        <w:rPr>
          <w:rFonts w:ascii="Times New Roman" w:hAnsi="Times New Roman" w:cs="Times New Roman"/>
          <w:b w:val="0"/>
          <w:sz w:val="28"/>
          <w:szCs w:val="28"/>
        </w:rPr>
        <w:t>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5223D7">
        <w:rPr>
          <w:rFonts w:ascii="Times New Roman" w:hAnsi="Times New Roman" w:cs="Times New Roman"/>
          <w:b w:val="0"/>
          <w:sz w:val="28"/>
          <w:szCs w:val="28"/>
        </w:rPr>
        <w:t>е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3.1</w:t>
      </w:r>
      <w:r w:rsidR="00EC55CD" w:rsidRPr="00006CE0">
        <w:rPr>
          <w:szCs w:val="28"/>
        </w:rPr>
        <w:t>.6. проведение разъяснительной работы с молодежью в форме бесед, семинаров;</w:t>
      </w:r>
    </w:p>
    <w:p w:rsidR="00EC55CD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.7. разъяснение населению муниципального образования</w:t>
      </w:r>
      <w:r w:rsidR="005223D7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3.1</w:t>
      </w:r>
      <w:r w:rsidR="00EC55CD" w:rsidRPr="00006CE0">
        <w:rPr>
          <w:szCs w:val="28"/>
        </w:rPr>
        <w:t>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006CE0">
        <w:rPr>
          <w:b/>
          <w:szCs w:val="28"/>
        </w:rPr>
        <w:t>4. Компетенция Администрации при участии в профилактике терроризма и экстремизма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4.1</w:t>
      </w:r>
      <w:r w:rsidR="00EC55CD" w:rsidRPr="00006CE0">
        <w:rPr>
          <w:szCs w:val="28"/>
        </w:rPr>
        <w:t>. Администрация обладает следующими полномочиями по участию в профилактике терроризма и экстремизма: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4.1</w:t>
      </w:r>
      <w:r w:rsidR="00EC55CD" w:rsidRPr="00006CE0">
        <w:rPr>
          <w:szCs w:val="28"/>
        </w:rPr>
        <w:t>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EC55CD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.2. изучает общественное мнение, политические, социально-экономические и иные процессы на территории муниципального образования</w:t>
      </w:r>
      <w:r w:rsidR="005223D7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, оказывающие влияние на ситуацию в области противодействия терроризму и экстремизму;</w:t>
      </w:r>
    </w:p>
    <w:p w:rsidR="00EC55CD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.3. разрабатывает и утверждает муниципальные долгосрочные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</w:t>
      </w:r>
      <w:r w:rsidR="005223D7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sz w:val="28"/>
          <w:szCs w:val="28"/>
        </w:rPr>
        <w:t>;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4.1</w:t>
      </w:r>
      <w:r w:rsidR="00EC55CD" w:rsidRPr="00006CE0">
        <w:rPr>
          <w:szCs w:val="28"/>
        </w:rPr>
        <w:t>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EC55CD" w:rsidRPr="00006CE0" w:rsidRDefault="00E324BF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4.1</w:t>
      </w:r>
      <w:r w:rsidR="00EC55CD" w:rsidRPr="00006CE0">
        <w:rPr>
          <w:szCs w:val="28"/>
        </w:rPr>
        <w:t>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EC55CD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</w:t>
      </w:r>
      <w:r w:rsidR="00552714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мер по противодействию терроризму, в том числе по минимизации и ликвидации последствий его проявлений.</w:t>
      </w:r>
    </w:p>
    <w:p w:rsidR="00EC55CD" w:rsidRPr="00006CE0" w:rsidRDefault="00EC55CD" w:rsidP="0082740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C55CD" w:rsidRDefault="00EC55CD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006CE0">
        <w:rPr>
          <w:b/>
          <w:szCs w:val="28"/>
        </w:rPr>
        <w:t>5. Финансовое обеспечение участия Администрации в профилактике терроризма и экстремизма</w:t>
      </w:r>
    </w:p>
    <w:p w:rsidR="00552714" w:rsidRPr="00006CE0" w:rsidRDefault="00552714" w:rsidP="00827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EC55CD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 Администрация предусматривает ежегодно при подготовке проекта бюджета муниципального образования</w:t>
      </w:r>
      <w:r w:rsidR="00552714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415F3E" w:rsidRPr="00006CE0" w:rsidRDefault="00E324BF" w:rsidP="0082740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>. Финансирование участия муниципального образования</w:t>
      </w:r>
      <w:r w:rsidR="00552714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</w:t>
      </w:r>
      <w:r w:rsidR="00552714">
        <w:rPr>
          <w:rFonts w:ascii="Times New Roman" w:hAnsi="Times New Roman" w:cs="Times New Roman"/>
          <w:b w:val="0"/>
          <w:sz w:val="28"/>
          <w:szCs w:val="28"/>
        </w:rPr>
        <w:t xml:space="preserve"> Пашское сельское поселение</w:t>
      </w:r>
      <w:r w:rsidR="00EC55CD" w:rsidRPr="00006CE0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соответствующий финансовый год и плановый период.</w:t>
      </w:r>
    </w:p>
    <w:sectPr w:rsidR="00415F3E" w:rsidRPr="00006CE0" w:rsidSect="00827404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DE" w:rsidRDefault="000613DE" w:rsidP="00827404">
      <w:pPr>
        <w:spacing w:after="0" w:line="240" w:lineRule="auto"/>
      </w:pPr>
      <w:r>
        <w:separator/>
      </w:r>
    </w:p>
  </w:endnote>
  <w:endnote w:type="continuationSeparator" w:id="1">
    <w:p w:rsidR="000613DE" w:rsidRDefault="000613DE" w:rsidP="0082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87554"/>
      <w:docPartObj>
        <w:docPartGallery w:val="Page Numbers (Bottom of Page)"/>
        <w:docPartUnique/>
      </w:docPartObj>
    </w:sdtPr>
    <w:sdtContent>
      <w:p w:rsidR="00155AEC" w:rsidRDefault="0089138B">
        <w:pPr>
          <w:pStyle w:val="ab"/>
          <w:jc w:val="right"/>
        </w:pPr>
        <w:fldSimple w:instr=" PAGE   \* MERGEFORMAT ">
          <w:r w:rsidR="00595346">
            <w:rPr>
              <w:noProof/>
            </w:rPr>
            <w:t>3</w:t>
          </w:r>
        </w:fldSimple>
      </w:p>
    </w:sdtContent>
  </w:sdt>
  <w:p w:rsidR="00155AEC" w:rsidRDefault="00155A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DE" w:rsidRDefault="000613DE" w:rsidP="00827404">
      <w:pPr>
        <w:spacing w:after="0" w:line="240" w:lineRule="auto"/>
      </w:pPr>
      <w:r>
        <w:separator/>
      </w:r>
    </w:p>
  </w:footnote>
  <w:footnote w:type="continuationSeparator" w:id="1">
    <w:p w:rsidR="000613DE" w:rsidRDefault="000613DE" w:rsidP="0082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1224"/>
    <w:multiLevelType w:val="hybridMultilevel"/>
    <w:tmpl w:val="BB7C25E2"/>
    <w:lvl w:ilvl="0" w:tplc="56DCCD7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5CD"/>
    <w:rsid w:val="00006CE0"/>
    <w:rsid w:val="000613DE"/>
    <w:rsid w:val="000E379F"/>
    <w:rsid w:val="000F44B9"/>
    <w:rsid w:val="00155AEC"/>
    <w:rsid w:val="001A43B4"/>
    <w:rsid w:val="002804BE"/>
    <w:rsid w:val="003006AD"/>
    <w:rsid w:val="00320DD3"/>
    <w:rsid w:val="00325239"/>
    <w:rsid w:val="00374E27"/>
    <w:rsid w:val="003F50AB"/>
    <w:rsid w:val="00415F3E"/>
    <w:rsid w:val="005223D7"/>
    <w:rsid w:val="00552714"/>
    <w:rsid w:val="00595346"/>
    <w:rsid w:val="00643F3F"/>
    <w:rsid w:val="00742E7D"/>
    <w:rsid w:val="00827404"/>
    <w:rsid w:val="0089138B"/>
    <w:rsid w:val="00A73D81"/>
    <w:rsid w:val="00AC5DB0"/>
    <w:rsid w:val="00C71E3D"/>
    <w:rsid w:val="00DD5FAC"/>
    <w:rsid w:val="00E324BF"/>
    <w:rsid w:val="00EC55CD"/>
    <w:rsid w:val="00EC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5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EC55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EC55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C5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C55C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5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EC55CD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8274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7404"/>
    <w:pPr>
      <w:spacing w:after="0" w:line="240" w:lineRule="auto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Название Знак"/>
    <w:basedOn w:val="a0"/>
    <w:link w:val="a4"/>
    <w:rsid w:val="008274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82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40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2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7404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82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7404"/>
    <w:rPr>
      <w:rFonts w:ascii="Times New Roman" w:eastAsia="Calibri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006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1;fld=134" TargetMode="External"/><Relationship Id="rId13" Type="http://schemas.openxmlformats.org/officeDocument/2006/relationships/hyperlink" Target="consultantplus://offline/main?base=LAW;n=113621;fld=134" TargetMode="External"/><Relationship Id="rId18" Type="http://schemas.openxmlformats.org/officeDocument/2006/relationships/hyperlink" Target="consultantplus://offline/main?base=RLAW091;n=46112;fld=134;dst=1000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MOB;n=102783;fld=134;dst=100013" TargetMode="External"/><Relationship Id="rId1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1;n=52363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102783;fld=134;dst=10001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76617;fld=134" TargetMode="External"/><Relationship Id="rId10" Type="http://schemas.openxmlformats.org/officeDocument/2006/relationships/hyperlink" Target="consultantplus://offline/main?base=LAW;n=76617;f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348;fld=134" TargetMode="External"/><Relationship Id="rId14" Type="http://schemas.openxmlformats.org/officeDocument/2006/relationships/hyperlink" Target="consultantplus://offline/main?base=LAW;n=11334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3</cp:revision>
  <cp:lastPrinted>2017-05-31T13:03:00Z</cp:lastPrinted>
  <dcterms:created xsi:type="dcterms:W3CDTF">2017-06-01T05:33:00Z</dcterms:created>
  <dcterms:modified xsi:type="dcterms:W3CDTF">2017-06-01T05:33:00Z</dcterms:modified>
</cp:coreProperties>
</file>