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740385">
        <w:rPr>
          <w:b/>
          <w:bCs/>
          <w:sz w:val="20"/>
          <w:szCs w:val="20"/>
        </w:rPr>
        <w:t xml:space="preserve"> 01.07.2016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740385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Пашское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Волховского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34"/>
        <w:gridCol w:w="992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837B2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837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6301C2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6301C2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37B23" w:rsidRPr="00740385" w:rsidTr="006301C2">
        <w:tc>
          <w:tcPr>
            <w:tcW w:w="993" w:type="dxa"/>
            <w:shd w:val="clear" w:color="auto" w:fill="auto"/>
          </w:tcPr>
          <w:p w:rsidR="00837B23" w:rsidRPr="00CF6992" w:rsidRDefault="00CF6992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CF6992">
              <w:rPr>
                <w:rFonts w:ascii="Times New Roman" w:hAnsi="Times New Roman" w:cs="Times New Roman"/>
              </w:rPr>
              <w:t>Модернизация линии уличного освещения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37B23" w:rsidRPr="006301C2" w:rsidRDefault="00CF6992" w:rsidP="006301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01C2">
              <w:rPr>
                <w:sz w:val="20"/>
                <w:szCs w:val="20"/>
              </w:rPr>
              <w:t>4500</w:t>
            </w:r>
            <w:r w:rsidR="006301C2" w:rsidRPr="006301C2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37B23" w:rsidRPr="00740385" w:rsidRDefault="00837B23" w:rsidP="006301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37B23" w:rsidRPr="00740385" w:rsidRDefault="00837B23" w:rsidP="00837B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1278225,50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B23" w:rsidRPr="00837B23" w:rsidRDefault="00837B23" w:rsidP="00837B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7B23" w:rsidRPr="00837B23" w:rsidRDefault="00837B23" w:rsidP="00837B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58447,50</w:t>
            </w:r>
          </w:p>
        </w:tc>
        <w:tc>
          <w:tcPr>
            <w:tcW w:w="969" w:type="dxa"/>
            <w:vAlign w:val="center"/>
          </w:tcPr>
          <w:p w:rsidR="00837B23" w:rsidRPr="00837B23" w:rsidRDefault="00837B23" w:rsidP="00837B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78178,00</w:t>
            </w:r>
          </w:p>
        </w:tc>
        <w:tc>
          <w:tcPr>
            <w:tcW w:w="833" w:type="dxa"/>
            <w:shd w:val="clear" w:color="auto" w:fill="auto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837B23" w:rsidRPr="00740385" w:rsidRDefault="00837B2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837B23" w:rsidRPr="00837B23" w:rsidRDefault="00837B23" w:rsidP="004166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  <w:tr w:rsidR="006301C2" w:rsidRPr="00740385" w:rsidTr="006301C2">
        <w:tc>
          <w:tcPr>
            <w:tcW w:w="993" w:type="dxa"/>
            <w:shd w:val="clear" w:color="auto" w:fill="auto"/>
          </w:tcPr>
          <w:p w:rsidR="006301C2" w:rsidRPr="00740385" w:rsidRDefault="006301C2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38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6301C2" w:rsidRPr="00740385" w:rsidRDefault="006301C2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196" w:type="dxa"/>
            <w:shd w:val="clear" w:color="auto" w:fill="auto"/>
          </w:tcPr>
          <w:p w:rsidR="006301C2" w:rsidRPr="00740385" w:rsidRDefault="006301C2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301C2" w:rsidRPr="00740385" w:rsidRDefault="006301C2" w:rsidP="00732E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1278225,50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1C2" w:rsidRPr="00837B23" w:rsidRDefault="006301C2" w:rsidP="00732E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301C2" w:rsidRPr="00837B23" w:rsidRDefault="006301C2" w:rsidP="00732E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58447,50</w:t>
            </w:r>
          </w:p>
        </w:tc>
        <w:tc>
          <w:tcPr>
            <w:tcW w:w="969" w:type="dxa"/>
            <w:vAlign w:val="center"/>
          </w:tcPr>
          <w:p w:rsidR="006301C2" w:rsidRPr="00837B23" w:rsidRDefault="006301C2" w:rsidP="00732E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78178,00</w:t>
            </w:r>
          </w:p>
        </w:tc>
        <w:tc>
          <w:tcPr>
            <w:tcW w:w="833" w:type="dxa"/>
            <w:shd w:val="clear" w:color="auto" w:fill="auto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6301C2" w:rsidRPr="00740385" w:rsidRDefault="006301C2" w:rsidP="00732E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301C2" w:rsidRPr="00837B23" w:rsidRDefault="006301C2" w:rsidP="00732E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23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837B2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</w:t>
            </w:r>
            <w:r w:rsidR="00837B23">
              <w:rPr>
                <w:sz w:val="16"/>
                <w:szCs w:val="16"/>
              </w:rPr>
              <w:t>трации поселения   _________</w:t>
            </w:r>
            <w:r w:rsidRPr="0071539E">
              <w:rPr>
                <w:sz w:val="16"/>
                <w:szCs w:val="16"/>
              </w:rPr>
              <w:t xml:space="preserve"> </w:t>
            </w:r>
            <w:r w:rsidR="00837B23">
              <w:rPr>
                <w:sz w:val="16"/>
                <w:szCs w:val="16"/>
              </w:rPr>
              <w:t>Полегонько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37B2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37B23">
              <w:rPr>
                <w:sz w:val="16"/>
                <w:szCs w:val="16"/>
              </w:rPr>
              <w:t>сового органа    ___________   Минина</w:t>
            </w:r>
            <w:proofErr w:type="gramStart"/>
            <w:r w:rsidR="00837B23">
              <w:rPr>
                <w:sz w:val="16"/>
                <w:szCs w:val="16"/>
              </w:rPr>
              <w:t xml:space="preserve"> .</w:t>
            </w:r>
            <w:proofErr w:type="gramEnd"/>
            <w:r w:rsidR="00837B23">
              <w:rPr>
                <w:sz w:val="16"/>
                <w:szCs w:val="16"/>
              </w:rPr>
              <w:t>А.С.</w:t>
            </w:r>
            <w:r w:rsidRPr="0071539E">
              <w:rPr>
                <w:sz w:val="16"/>
                <w:szCs w:val="16"/>
              </w:rPr>
              <w:t>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837B2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837B23">
              <w:rPr>
                <w:sz w:val="16"/>
                <w:szCs w:val="16"/>
              </w:rPr>
              <w:t>Никонова Н.Г.</w:t>
            </w:r>
            <w:r w:rsidRPr="0071539E">
              <w:rPr>
                <w:sz w:val="16"/>
                <w:szCs w:val="16"/>
              </w:rPr>
              <w:t xml:space="preserve">   </w:t>
            </w:r>
            <w:r w:rsidR="00837B23">
              <w:rPr>
                <w:sz w:val="16"/>
                <w:szCs w:val="16"/>
              </w:rPr>
              <w:t xml:space="preserve">                      41-209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837B23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2016 года № ___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Администрации</w:t>
      </w:r>
      <w:r w:rsidR="00837B23">
        <w:rPr>
          <w:b/>
          <w:sz w:val="28"/>
          <w:szCs w:val="28"/>
        </w:rPr>
        <w:t xml:space="preserve"> Пашского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9"/>
        <w:gridCol w:w="2909"/>
        <w:gridCol w:w="1559"/>
        <w:gridCol w:w="165"/>
        <w:gridCol w:w="1820"/>
        <w:gridCol w:w="1701"/>
        <w:gridCol w:w="1416"/>
        <w:gridCol w:w="319"/>
      </w:tblGrid>
      <w:tr w:rsidR="004D7B50" w:rsidRPr="0071539E" w:rsidTr="00FF5753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FF5753">
        <w:tc>
          <w:tcPr>
            <w:tcW w:w="10632" w:type="dxa"/>
            <w:gridSpan w:val="9"/>
          </w:tcPr>
          <w:p w:rsidR="00837B23" w:rsidRPr="00A16C33" w:rsidRDefault="00837B23" w:rsidP="00837B23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C33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A16C33">
              <w:rPr>
                <w:b/>
                <w:sz w:val="28"/>
                <w:szCs w:val="28"/>
              </w:rPr>
              <w:t>«</w:t>
            </w:r>
            <w:r w:rsidRPr="00A16C33">
              <w:rPr>
                <w:rFonts w:ascii="Times New Roman" w:hAnsi="Times New Roman"/>
                <w:b/>
                <w:sz w:val="28"/>
                <w:szCs w:val="28"/>
              </w:rPr>
              <w:t>Устойчивое развитие территории муниципального</w:t>
            </w:r>
          </w:p>
          <w:p w:rsidR="004D7B50" w:rsidRPr="0071539E" w:rsidRDefault="00837B23" w:rsidP="00837B2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образования Пашское сельское поселение на 2015-2017 годы»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Модернизация линии уличного освещения</w:t>
            </w:r>
          </w:p>
        </w:tc>
        <w:tc>
          <w:tcPr>
            <w:tcW w:w="1559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2016 г.</w:t>
            </w:r>
          </w:p>
        </w:tc>
        <w:tc>
          <w:tcPr>
            <w:tcW w:w="1985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Модернизация линии уличного освещения</w:t>
            </w:r>
          </w:p>
        </w:tc>
        <w:tc>
          <w:tcPr>
            <w:tcW w:w="1735" w:type="dxa"/>
            <w:gridSpan w:val="2"/>
          </w:tcPr>
          <w:p w:rsidR="00837B23" w:rsidRPr="00FF5753" w:rsidRDefault="00FF5753" w:rsidP="00FF5753">
            <w:pPr>
              <w:jc w:val="center"/>
            </w:pPr>
            <w:r>
              <w:t>Работы будут выполнены в соответствии с заключенными договорами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сметной документации на </w:t>
            </w:r>
            <w:proofErr w:type="gramStart"/>
            <w:r>
              <w:rPr>
                <w:sz w:val="27"/>
                <w:szCs w:val="27"/>
              </w:rPr>
              <w:t>объект</w:t>
            </w:r>
            <w:proofErr w:type="gramEnd"/>
            <w:r>
              <w:rPr>
                <w:sz w:val="27"/>
                <w:szCs w:val="27"/>
              </w:rPr>
              <w:t xml:space="preserve"> включенный в программу</w:t>
            </w:r>
          </w:p>
        </w:tc>
        <w:tc>
          <w:tcPr>
            <w:tcW w:w="1559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 квартал 2016 г.</w:t>
            </w:r>
          </w:p>
        </w:tc>
        <w:tc>
          <w:tcPr>
            <w:tcW w:w="1985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Сметная документация</w:t>
            </w:r>
          </w:p>
        </w:tc>
        <w:tc>
          <w:tcPr>
            <w:tcW w:w="1735" w:type="dxa"/>
            <w:gridSpan w:val="2"/>
          </w:tcPr>
          <w:p w:rsidR="00837B2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смета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работ.</w:t>
            </w:r>
          </w:p>
        </w:tc>
        <w:tc>
          <w:tcPr>
            <w:tcW w:w="1559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>квартал 2016 г.</w:t>
            </w:r>
          </w:p>
        </w:tc>
        <w:tc>
          <w:tcPr>
            <w:tcW w:w="1985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1735" w:type="dxa"/>
            <w:gridSpan w:val="2"/>
          </w:tcPr>
          <w:p w:rsidR="00837B2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 договор на поставку светильников</w:t>
            </w:r>
            <w:r w:rsidR="00E33B0C">
              <w:t>, запрошены коммерческие предложения по поставке комплектующих и выполнение работ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работ по </w:t>
            </w:r>
            <w:r>
              <w:rPr>
                <w:sz w:val="26"/>
                <w:szCs w:val="26"/>
              </w:rPr>
              <w:t>модернизации уличного освещения</w:t>
            </w:r>
          </w:p>
        </w:tc>
        <w:tc>
          <w:tcPr>
            <w:tcW w:w="1559" w:type="dxa"/>
          </w:tcPr>
          <w:p w:rsidR="00837B23" w:rsidRPr="00B328B9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II-III</w:t>
            </w:r>
            <w:r>
              <w:rPr>
                <w:sz w:val="27"/>
                <w:szCs w:val="27"/>
              </w:rPr>
              <w:t xml:space="preserve"> квартал 2016 г.</w:t>
            </w:r>
          </w:p>
        </w:tc>
        <w:tc>
          <w:tcPr>
            <w:tcW w:w="1985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701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Модернизированная линия уличного освещения (улучшение качества освещения, снижение затрат на оплату </w:t>
            </w:r>
            <w:r>
              <w:rPr>
                <w:sz w:val="26"/>
                <w:szCs w:val="26"/>
              </w:rPr>
              <w:lastRenderedPageBreak/>
              <w:t>электроэнергии)</w:t>
            </w:r>
          </w:p>
        </w:tc>
        <w:tc>
          <w:tcPr>
            <w:tcW w:w="1735" w:type="dxa"/>
            <w:gridSpan w:val="2"/>
          </w:tcPr>
          <w:p w:rsidR="00837B2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Работы будут выполнены в соответствии с заключенными договорами 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2.1.</w:t>
            </w:r>
          </w:p>
        </w:tc>
        <w:tc>
          <w:tcPr>
            <w:tcW w:w="2978" w:type="dxa"/>
            <w:gridSpan w:val="2"/>
          </w:tcPr>
          <w:p w:rsidR="00837B23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Трудовое участие граждан и юридических лиц (</w:t>
            </w:r>
            <w:r>
              <w:rPr>
                <w:sz w:val="28"/>
                <w:szCs w:val="28"/>
              </w:rPr>
              <w:t>Расчистка площадей от кустарника и мелколесья вручную)</w:t>
            </w:r>
          </w:p>
        </w:tc>
        <w:tc>
          <w:tcPr>
            <w:tcW w:w="1559" w:type="dxa"/>
          </w:tcPr>
          <w:p w:rsidR="00837B23" w:rsidRPr="0075073B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II-III</w:t>
            </w:r>
            <w:r>
              <w:rPr>
                <w:sz w:val="27"/>
                <w:szCs w:val="27"/>
              </w:rPr>
              <w:t xml:space="preserve"> квартал 2016 г.</w:t>
            </w:r>
          </w:p>
        </w:tc>
        <w:tc>
          <w:tcPr>
            <w:tcW w:w="1985" w:type="dxa"/>
            <w:gridSpan w:val="2"/>
          </w:tcPr>
          <w:p w:rsidR="00837B23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Общественный совет</w:t>
            </w:r>
          </w:p>
        </w:tc>
        <w:tc>
          <w:tcPr>
            <w:tcW w:w="1701" w:type="dxa"/>
          </w:tcPr>
          <w:p w:rsidR="00837B23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Модернизированная линия уличного освещения</w:t>
            </w:r>
          </w:p>
        </w:tc>
        <w:tc>
          <w:tcPr>
            <w:tcW w:w="1735" w:type="dxa"/>
            <w:gridSpan w:val="2"/>
          </w:tcPr>
          <w:p w:rsidR="00837B2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будут выполнены в соответствии с заключенными договорами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837B23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Сроки, предусмотренные муниципальным контрактом</w:t>
            </w:r>
          </w:p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2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37B23" w:rsidRPr="0071539E" w:rsidRDefault="00837B2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приема - передачи объекта заказчику подрядчиком</w:t>
            </w:r>
          </w:p>
        </w:tc>
        <w:tc>
          <w:tcPr>
            <w:tcW w:w="1735" w:type="dxa"/>
            <w:gridSpan w:val="2"/>
          </w:tcPr>
          <w:p w:rsidR="00837B2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будет выполнена в соответствии со сроками договоров</w:t>
            </w:r>
          </w:p>
        </w:tc>
      </w:tr>
      <w:tr w:rsidR="00837B23" w:rsidRPr="0071539E" w:rsidTr="00FF5753">
        <w:tc>
          <w:tcPr>
            <w:tcW w:w="674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  <w:gridSpan w:val="2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  <w:gridSpan w:val="2"/>
          </w:tcPr>
          <w:p w:rsidR="00837B23" w:rsidRPr="0071539E" w:rsidRDefault="00837B2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37B23" w:rsidRPr="0071539E" w:rsidTr="00FF5753">
        <w:tc>
          <w:tcPr>
            <w:tcW w:w="10632" w:type="dxa"/>
            <w:gridSpan w:val="9"/>
          </w:tcPr>
          <w:p w:rsidR="00837B23" w:rsidRPr="0071539E" w:rsidRDefault="00837B2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352863" w:rsidRPr="0071539E" w:rsidTr="00FF5753">
        <w:tc>
          <w:tcPr>
            <w:tcW w:w="674" w:type="dxa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  <w:gridSpan w:val="2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gridSpan w:val="2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Исполнение муниципальной программы </w:t>
            </w:r>
          </w:p>
        </w:tc>
        <w:tc>
          <w:tcPr>
            <w:tcW w:w="1735" w:type="dxa"/>
            <w:gridSpan w:val="2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52863" w:rsidRPr="0071539E" w:rsidTr="00FF5753">
        <w:tc>
          <w:tcPr>
            <w:tcW w:w="674" w:type="dxa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  <w:gridSpan w:val="2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 до 03 числа месяца следующего за отчетным периодом</w:t>
            </w:r>
          </w:p>
        </w:tc>
        <w:tc>
          <w:tcPr>
            <w:tcW w:w="1985" w:type="dxa"/>
            <w:gridSpan w:val="2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  <w:gridSpan w:val="2"/>
          </w:tcPr>
          <w:p w:rsidR="0035286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Оплата и приемка будет выполнена в соответствии с договорами</w:t>
            </w:r>
          </w:p>
        </w:tc>
      </w:tr>
      <w:tr w:rsidR="00352863" w:rsidRPr="0071539E" w:rsidTr="00FF5753">
        <w:tc>
          <w:tcPr>
            <w:tcW w:w="674" w:type="dxa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  <w:gridSpan w:val="2"/>
          </w:tcPr>
          <w:p w:rsidR="00352863" w:rsidRPr="0071539E" w:rsidRDefault="0035286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 проведения  конкурсных процедур при корректировке бюджета</w:t>
            </w:r>
          </w:p>
        </w:tc>
        <w:tc>
          <w:tcPr>
            <w:tcW w:w="1985" w:type="dxa"/>
            <w:gridSpan w:val="2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352863" w:rsidRPr="0071539E" w:rsidRDefault="00352863" w:rsidP="004166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gridSpan w:val="2"/>
          </w:tcPr>
          <w:p w:rsidR="0035286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Сформированы отчеты за 2 квартал</w:t>
            </w:r>
          </w:p>
        </w:tc>
      </w:tr>
      <w:tr w:rsidR="00FF5753" w:rsidRPr="0071539E" w:rsidTr="00FF5753">
        <w:trPr>
          <w:trHeight w:val="1930"/>
        </w:trPr>
        <w:tc>
          <w:tcPr>
            <w:tcW w:w="674" w:type="dxa"/>
          </w:tcPr>
          <w:p w:rsidR="00FF575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  <w:gridSpan w:val="2"/>
          </w:tcPr>
          <w:p w:rsidR="00FF575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FF5753" w:rsidRPr="0071539E" w:rsidRDefault="00FF5753" w:rsidP="00D02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После проведения  конкурсных процедур при корректировке бюджета</w:t>
            </w:r>
          </w:p>
        </w:tc>
        <w:tc>
          <w:tcPr>
            <w:tcW w:w="1985" w:type="dxa"/>
            <w:gridSpan w:val="2"/>
          </w:tcPr>
          <w:p w:rsidR="00FF5753" w:rsidRPr="0071539E" w:rsidRDefault="00FF5753" w:rsidP="00D02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FF5753" w:rsidRPr="0071539E" w:rsidRDefault="00FF5753" w:rsidP="00D02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gridSpan w:val="2"/>
          </w:tcPr>
          <w:p w:rsidR="00FF5753" w:rsidRPr="0071539E" w:rsidRDefault="00FF575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Корректировка не произведена, в связи с тем, что по мероприятию не заключены договора на выполнение работ и </w:t>
            </w:r>
            <w:r>
              <w:lastRenderedPageBreak/>
              <w:t>поставку всех необходимых материалов</w:t>
            </w:r>
          </w:p>
        </w:tc>
      </w:tr>
      <w:tr w:rsidR="004D7B50" w:rsidRPr="0071539E" w:rsidTr="00FF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319" w:type="dxa"/>
        </w:trPr>
        <w:tc>
          <w:tcPr>
            <w:tcW w:w="4633" w:type="dxa"/>
            <w:gridSpan w:val="3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4937" w:type="dxa"/>
            <w:gridSpan w:val="3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35286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352863">
              <w:rPr>
                <w:sz w:val="27"/>
                <w:szCs w:val="27"/>
              </w:rPr>
              <w:t>Полегонько Г.В.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 w:rsidP="00FF5753"/>
    <w:sectPr w:rsidR="006E0D8A" w:rsidSect="00352863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352863"/>
    <w:rsid w:val="004D12EB"/>
    <w:rsid w:val="004D7B50"/>
    <w:rsid w:val="005F6C43"/>
    <w:rsid w:val="006301C2"/>
    <w:rsid w:val="006E0D8A"/>
    <w:rsid w:val="007073FB"/>
    <w:rsid w:val="00740385"/>
    <w:rsid w:val="00837B23"/>
    <w:rsid w:val="00B94D95"/>
    <w:rsid w:val="00CF6992"/>
    <w:rsid w:val="00E311CF"/>
    <w:rsid w:val="00E33B0C"/>
    <w:rsid w:val="00FF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 Windows</cp:lastModifiedBy>
  <cp:revision>5</cp:revision>
  <cp:lastPrinted>2016-07-04T08:41:00Z</cp:lastPrinted>
  <dcterms:created xsi:type="dcterms:W3CDTF">2016-06-20T08:11:00Z</dcterms:created>
  <dcterms:modified xsi:type="dcterms:W3CDTF">2016-07-05T13:41:00Z</dcterms:modified>
</cp:coreProperties>
</file>